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DF29C" w14:textId="0A7332B1" w:rsidR="00040D0D" w:rsidRDefault="008E1ADD" w:rsidP="000073FB">
      <w:r>
        <w:rPr>
          <w:noProof/>
        </w:rPr>
        <mc:AlternateContent>
          <mc:Choice Requires="wps">
            <w:drawing>
              <wp:anchor distT="0" distB="0" distL="114300" distR="114300" simplePos="0" relativeHeight="251659264" behindDoc="0" locked="0" layoutInCell="1" allowOverlap="1" wp14:anchorId="510CB82F" wp14:editId="0943DD55">
                <wp:simplePos x="0" y="0"/>
                <wp:positionH relativeFrom="margin">
                  <wp:posOffset>1905</wp:posOffset>
                </wp:positionH>
                <wp:positionV relativeFrom="paragraph">
                  <wp:posOffset>600075</wp:posOffset>
                </wp:positionV>
                <wp:extent cx="6804660" cy="807720"/>
                <wp:effectExtent l="0" t="0" r="15240" b="11430"/>
                <wp:wrapSquare wrapText="bothSides"/>
                <wp:docPr id="1" name="Rectangle 1"/>
                <wp:cNvGraphicFramePr/>
                <a:graphic xmlns:a="http://schemas.openxmlformats.org/drawingml/2006/main">
                  <a:graphicData uri="http://schemas.microsoft.com/office/word/2010/wordprocessingShape">
                    <wps:wsp>
                      <wps:cNvSpPr/>
                      <wps:spPr>
                        <a:xfrm>
                          <a:off x="0" y="0"/>
                          <a:ext cx="6804660" cy="807720"/>
                        </a:xfrm>
                        <a:prstGeom prst="rect">
                          <a:avLst/>
                        </a:prstGeom>
                        <a:solidFill>
                          <a:srgbClr val="00546B"/>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6A06D0" w14:textId="78AA5ED3" w:rsidR="00DE6D75" w:rsidRPr="00DE6D75" w:rsidRDefault="00DE6D75" w:rsidP="00DE6D75">
                            <w:pPr>
                              <w:jc w:val="center"/>
                              <w:rPr>
                                <w:b/>
                                <w:bCs/>
                                <w:color w:val="FFFFFF" w:themeColor="background1"/>
                                <w:sz w:val="44"/>
                                <w:szCs w:val="44"/>
                              </w:rPr>
                            </w:pPr>
                            <w:r w:rsidRPr="00DE6D75">
                              <w:rPr>
                                <w:b/>
                                <w:bCs/>
                                <w:color w:val="FFFFFF" w:themeColor="background1"/>
                                <w:sz w:val="44"/>
                                <w:szCs w:val="44"/>
                              </w:rPr>
                              <w:t>Carer</w:t>
                            </w:r>
                            <w:r w:rsidR="008856FA">
                              <w:rPr>
                                <w:b/>
                                <w:bCs/>
                                <w:color w:val="FFFFFF" w:themeColor="background1"/>
                                <w:sz w:val="44"/>
                                <w:szCs w:val="44"/>
                              </w:rPr>
                              <w:t>s</w:t>
                            </w:r>
                            <w:r w:rsidRPr="00DE6D75">
                              <w:rPr>
                                <w:b/>
                                <w:bCs/>
                                <w:color w:val="FFFFFF" w:themeColor="background1"/>
                                <w:sz w:val="44"/>
                                <w:szCs w:val="44"/>
                              </w:rPr>
                              <w:t xml:space="preserve"> Winter </w:t>
                            </w:r>
                            <w:r w:rsidR="00CC35BA">
                              <w:rPr>
                                <w:b/>
                                <w:bCs/>
                                <w:color w:val="FFFFFF" w:themeColor="background1"/>
                                <w:sz w:val="44"/>
                                <w:szCs w:val="44"/>
                              </w:rPr>
                              <w:t>Assistance</w:t>
                            </w:r>
                            <w:r w:rsidR="009B65DC">
                              <w:rPr>
                                <w:b/>
                                <w:bCs/>
                                <w:color w:val="FFFFFF" w:themeColor="background1"/>
                                <w:sz w:val="44"/>
                                <w:szCs w:val="44"/>
                              </w:rPr>
                              <w:t xml:space="preserve"> </w:t>
                            </w:r>
                            <w:r w:rsidRPr="00DE6D75">
                              <w:rPr>
                                <w:b/>
                                <w:bCs/>
                                <w:color w:val="FFFFFF" w:themeColor="background1"/>
                                <w:sz w:val="44"/>
                                <w:szCs w:val="44"/>
                              </w:rPr>
                              <w:t xml:space="preserve">Fund </w:t>
                            </w:r>
                            <w:r w:rsidR="009B65DC">
                              <w:rPr>
                                <w:b/>
                                <w:bCs/>
                                <w:color w:val="FFFFFF" w:themeColor="background1"/>
                                <w:sz w:val="44"/>
                                <w:szCs w:val="44"/>
                              </w:rPr>
                              <w:br/>
                              <w:t>Guidance 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0CB82F" id="Rectangle 1" o:spid="_x0000_s1026" style="position:absolute;margin-left:.15pt;margin-top:47.25pt;width:535.8pt;height:63.6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" fillcolor="#00546b" strokecolor="#1f3763 [1604]" strokeweight="1pt">
                <v:textbox>
                  <w:txbxContent>
                    <w:p w14:paraId="1E6A06D0" w14:textId="78AA5ED3" w:rsidR="00DE6D75" w:rsidRPr="00DE6D75" w:rsidRDefault="00DE6D75" w:rsidP="00DE6D75">
                      <w:pPr>
                        <w:jc w:val="center"/>
                        <w:rPr>
                          <w:b/>
                          <w:bCs/>
                          <w:color w:val="FFFFFF" w:themeColor="background1"/>
                          <w:sz w:val="44"/>
                          <w:szCs w:val="44"/>
                        </w:rPr>
                      </w:pPr>
                      <w:r w:rsidRPr="00DE6D75">
                        <w:rPr>
                          <w:b/>
                          <w:bCs/>
                          <w:color w:val="FFFFFF" w:themeColor="background1"/>
                          <w:sz w:val="44"/>
                          <w:szCs w:val="44"/>
                        </w:rPr>
                        <w:t>Carer</w:t>
                      </w:r>
                      <w:r w:rsidR="008856FA">
                        <w:rPr>
                          <w:b/>
                          <w:bCs/>
                          <w:color w:val="FFFFFF" w:themeColor="background1"/>
                          <w:sz w:val="44"/>
                          <w:szCs w:val="44"/>
                        </w:rPr>
                        <w:t>s</w:t>
                      </w:r>
                      <w:r w:rsidRPr="00DE6D75">
                        <w:rPr>
                          <w:b/>
                          <w:bCs/>
                          <w:color w:val="FFFFFF" w:themeColor="background1"/>
                          <w:sz w:val="44"/>
                          <w:szCs w:val="44"/>
                        </w:rPr>
                        <w:t xml:space="preserve"> Winter </w:t>
                      </w:r>
                      <w:r w:rsidR="00CC35BA">
                        <w:rPr>
                          <w:b/>
                          <w:bCs/>
                          <w:color w:val="FFFFFF" w:themeColor="background1"/>
                          <w:sz w:val="44"/>
                          <w:szCs w:val="44"/>
                        </w:rPr>
                        <w:t>Assistance</w:t>
                      </w:r>
                      <w:r w:rsidR="009B65DC">
                        <w:rPr>
                          <w:b/>
                          <w:bCs/>
                          <w:color w:val="FFFFFF" w:themeColor="background1"/>
                          <w:sz w:val="44"/>
                          <w:szCs w:val="44"/>
                        </w:rPr>
                        <w:t xml:space="preserve"> </w:t>
                      </w:r>
                      <w:r w:rsidRPr="00DE6D75">
                        <w:rPr>
                          <w:b/>
                          <w:bCs/>
                          <w:color w:val="FFFFFF" w:themeColor="background1"/>
                          <w:sz w:val="44"/>
                          <w:szCs w:val="44"/>
                        </w:rPr>
                        <w:t xml:space="preserve">Fund </w:t>
                      </w:r>
                      <w:r w:rsidR="009B65DC">
                        <w:rPr>
                          <w:b/>
                          <w:bCs/>
                          <w:color w:val="FFFFFF" w:themeColor="background1"/>
                          <w:sz w:val="44"/>
                          <w:szCs w:val="44"/>
                        </w:rPr>
                        <w:br/>
                        <w:t>Guidance Notes</w:t>
                      </w:r>
                    </w:p>
                  </w:txbxContent>
                </v:textbox>
                <w10:wrap type="square" anchorx="margin"/>
              </v:rect>
            </w:pict>
          </mc:Fallback>
        </mc:AlternateContent>
      </w:r>
      <w:r>
        <w:rPr>
          <w:noProof/>
        </w:rPr>
        <w:drawing>
          <wp:anchor distT="0" distB="0" distL="114300" distR="114300" simplePos="0" relativeHeight="251660288" behindDoc="0" locked="0" layoutInCell="1" allowOverlap="1" wp14:anchorId="6C337212" wp14:editId="67A9F7F9">
            <wp:simplePos x="0" y="0"/>
            <wp:positionH relativeFrom="margin">
              <wp:posOffset>4876800</wp:posOffset>
            </wp:positionH>
            <wp:positionV relativeFrom="margin">
              <wp:posOffset>-28575</wp:posOffset>
            </wp:positionV>
            <wp:extent cx="1657350" cy="5988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7350" cy="598805"/>
                    </a:xfrm>
                    <a:prstGeom prst="rect">
                      <a:avLst/>
                    </a:prstGeom>
                  </pic:spPr>
                </pic:pic>
              </a:graphicData>
            </a:graphic>
            <wp14:sizeRelH relativeFrom="margin">
              <wp14:pctWidth>0</wp14:pctWidth>
            </wp14:sizeRelH>
            <wp14:sizeRelV relativeFrom="margin">
              <wp14:pctHeight>0</wp14:pctHeight>
            </wp14:sizeRelV>
          </wp:anchor>
        </w:drawing>
      </w:r>
      <w:r w:rsidR="00863E08">
        <w:rPr>
          <w:noProof/>
        </w:rPr>
        <w:drawing>
          <wp:inline distT="0" distB="0" distL="0" distR="0" wp14:anchorId="642EEC45" wp14:editId="39B0E367">
            <wp:extent cx="1438275" cy="599281"/>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457144" cy="607143"/>
                    </a:xfrm>
                    <a:prstGeom prst="rect">
                      <a:avLst/>
                    </a:prstGeom>
                  </pic:spPr>
                </pic:pic>
              </a:graphicData>
            </a:graphic>
          </wp:inline>
        </w:drawing>
      </w:r>
    </w:p>
    <w:p w14:paraId="53FC637E" w14:textId="2F2B8F2A" w:rsidR="00DE6D75" w:rsidRPr="004F73E5" w:rsidRDefault="00DE6D75" w:rsidP="00DE6D75">
      <w:pPr>
        <w:spacing w:before="240" w:after="0" w:line="360" w:lineRule="auto"/>
        <w:jc w:val="center"/>
        <w:rPr>
          <w:rFonts w:cs="Arial"/>
        </w:rPr>
      </w:pPr>
      <w:r w:rsidRPr="004F73E5">
        <w:rPr>
          <w:rFonts w:cs="Arial"/>
        </w:rPr>
        <w:t>Dundee Carers Centre, Seagate House, 132 – 134 Seagate, Dundee, DD1 2HB</w:t>
      </w:r>
    </w:p>
    <w:p w14:paraId="2F5AA6A9" w14:textId="77777777" w:rsidR="00CC35BA" w:rsidRPr="004F73E5" w:rsidRDefault="00DE6D75" w:rsidP="00CC35BA">
      <w:pPr>
        <w:spacing w:after="0" w:line="360" w:lineRule="auto"/>
        <w:jc w:val="center"/>
        <w:rPr>
          <w:rFonts w:eastAsia="Times New Roman"/>
        </w:rPr>
      </w:pPr>
      <w:r w:rsidRPr="004F73E5">
        <w:rPr>
          <w:rFonts w:cs="Arial"/>
        </w:rPr>
        <w:t xml:space="preserve">Email: </w:t>
      </w:r>
      <w:hyperlink r:id="rId7" w:history="1">
        <w:r w:rsidR="00CC35BA" w:rsidRPr="004F73E5">
          <w:rPr>
            <w:rStyle w:val="Hyperlink"/>
            <w:rFonts w:eastAsia="Times New Roman"/>
            <w:color w:val="00546B"/>
          </w:rPr>
          <w:t>winterfunds@dundeecarerscentre.org.uk</w:t>
        </w:r>
      </w:hyperlink>
    </w:p>
    <w:p w14:paraId="25AF5FD6" w14:textId="412323E2" w:rsidR="00DE6D75" w:rsidRPr="004F73E5" w:rsidRDefault="00000000" w:rsidP="00CC35BA">
      <w:pPr>
        <w:spacing w:after="0" w:line="360" w:lineRule="auto"/>
        <w:jc w:val="center"/>
        <w:rPr>
          <w:rFonts w:eastAsia="Times New Roman"/>
        </w:rPr>
      </w:pPr>
      <w:hyperlink r:id="rId8" w:history="1">
        <w:r w:rsidR="006252D6" w:rsidRPr="005A4F47">
          <w:rPr>
            <w:rStyle w:val="Hyperlink"/>
            <w:rFonts w:cs="Arial"/>
          </w:rPr>
          <w:t>www.dundeecarerscentre.org.uk</w:t>
        </w:r>
      </w:hyperlink>
      <w:r w:rsidR="009B65DC" w:rsidRPr="004F73E5">
        <w:rPr>
          <w:rFonts w:cs="Arial"/>
        </w:rPr>
        <w:tab/>
      </w:r>
      <w:r w:rsidR="00DE6D75" w:rsidRPr="004F73E5">
        <w:rPr>
          <w:rFonts w:cs="Arial"/>
        </w:rPr>
        <w:t xml:space="preserve">Tel:  </w:t>
      </w:r>
      <w:r w:rsidR="009B65DC" w:rsidRPr="004F73E5">
        <w:rPr>
          <w:rFonts w:cs="Arial"/>
        </w:rPr>
        <w:t>01382 200422</w:t>
      </w:r>
    </w:p>
    <w:tbl>
      <w:tblPr>
        <w:tblStyle w:val="TableGrid"/>
        <w:tblW w:w="0" w:type="auto"/>
        <w:tblLayout w:type="fixed"/>
        <w:tblLook w:val="04A0" w:firstRow="1" w:lastRow="0" w:firstColumn="1" w:lastColumn="0" w:noHBand="0" w:noVBand="1"/>
      </w:tblPr>
      <w:tblGrid>
        <w:gridCol w:w="5163"/>
        <w:gridCol w:w="5293"/>
      </w:tblGrid>
      <w:tr w:rsidR="009B65DC" w14:paraId="37939964" w14:textId="77777777" w:rsidTr="00314253">
        <w:tc>
          <w:tcPr>
            <w:tcW w:w="10456" w:type="dxa"/>
            <w:gridSpan w:val="2"/>
            <w:shd w:val="clear" w:color="auto" w:fill="00546B"/>
            <w:vAlign w:val="center"/>
          </w:tcPr>
          <w:p w14:paraId="09A91B93" w14:textId="52DBC848" w:rsidR="009B65DC" w:rsidRPr="009B65DC" w:rsidRDefault="009B65DC" w:rsidP="009B65DC">
            <w:pPr>
              <w:spacing w:line="360" w:lineRule="auto"/>
              <w:rPr>
                <w:b/>
                <w:bCs/>
              </w:rPr>
            </w:pPr>
            <w:r w:rsidRPr="009B65DC">
              <w:rPr>
                <w:b/>
                <w:bCs/>
                <w:color w:val="FFFFFF" w:themeColor="background1"/>
                <w:sz w:val="24"/>
                <w:szCs w:val="24"/>
              </w:rPr>
              <w:t>What is the Carers Winter Support Fund?</w:t>
            </w:r>
          </w:p>
        </w:tc>
      </w:tr>
      <w:tr w:rsidR="009B65DC" w14:paraId="54458AE6" w14:textId="77777777" w:rsidTr="00314253">
        <w:tc>
          <w:tcPr>
            <w:tcW w:w="10456" w:type="dxa"/>
            <w:gridSpan w:val="2"/>
            <w:vAlign w:val="center"/>
          </w:tcPr>
          <w:p w14:paraId="7A223932" w14:textId="77777777" w:rsidR="00A35D38" w:rsidRDefault="00A35D38" w:rsidP="00A35D38"/>
          <w:p w14:paraId="2E86542D" w14:textId="45FDA4CF" w:rsidR="00A35D38" w:rsidRDefault="00A35D38" w:rsidP="00A35D38">
            <w:r>
              <w:t xml:space="preserve">Dundee Carers Centre have been awarded funds from </w:t>
            </w:r>
            <w:r w:rsidR="00863E08">
              <w:t>Dundee Health &amp; Social Care Partnership to help to alleviate the increasing financial pressures that will be experienced by carers in the city between now and March 2023</w:t>
            </w:r>
            <w:r w:rsidR="008E1ADD">
              <w:t xml:space="preserve"> and</w:t>
            </w:r>
            <w:r>
              <w:t xml:space="preserve"> in recognition of the enormous role they play in </w:t>
            </w:r>
            <w:r w:rsidR="008B434F">
              <w:t>our communities.</w:t>
            </w:r>
          </w:p>
          <w:p w14:paraId="72580448" w14:textId="77777777" w:rsidR="00A35D38" w:rsidRDefault="00A35D38" w:rsidP="00A35D38"/>
          <w:p w14:paraId="73BB15C7" w14:textId="492056AF" w:rsidR="009B65DC" w:rsidRDefault="00A35D38" w:rsidP="009B65DC">
            <w:r>
              <w:t>The</w:t>
            </w:r>
            <w:r w:rsidR="005B35FA">
              <w:t xml:space="preserve"> Carer</w:t>
            </w:r>
            <w:r w:rsidR="008856FA">
              <w:t>s</w:t>
            </w:r>
            <w:r w:rsidR="005B35FA">
              <w:t xml:space="preserve"> </w:t>
            </w:r>
            <w:r>
              <w:t xml:space="preserve">Winter </w:t>
            </w:r>
            <w:r w:rsidR="005B35FA">
              <w:t>Assistance Fund</w:t>
            </w:r>
            <w:r>
              <w:t xml:space="preserve"> will provide financial assistance t</w:t>
            </w:r>
            <w:r w:rsidR="009F6C96">
              <w:t>o unpaid</w:t>
            </w:r>
            <w:r>
              <w:t xml:space="preserve"> carer</w:t>
            </w:r>
            <w:r w:rsidR="00CC35BA">
              <w:t>s in greatest</w:t>
            </w:r>
            <w:r>
              <w:t xml:space="preserve"> need where they are unable to access </w:t>
            </w:r>
            <w:r w:rsidR="00A73570">
              <w:t>financial help</w:t>
            </w:r>
            <w:r>
              <w:t xml:space="preserve"> in other ways </w:t>
            </w:r>
            <w:r w:rsidR="00CC35BA">
              <w:t>e.g.,</w:t>
            </w:r>
            <w:r>
              <w:t xml:space="preserve"> Scottish Welfare Fund</w:t>
            </w:r>
            <w:r w:rsidR="00A73570">
              <w:t>.</w:t>
            </w:r>
          </w:p>
          <w:p w14:paraId="6C25B50D" w14:textId="7D9FA8D5" w:rsidR="00CC35BA" w:rsidRDefault="00CC35BA" w:rsidP="009B65DC"/>
          <w:p w14:paraId="7E2F7314" w14:textId="25AF1AFE" w:rsidR="00CC35BA" w:rsidRDefault="00CC35BA" w:rsidP="00CC35BA">
            <w:r>
              <w:t xml:space="preserve">Applications will be assessed by </w:t>
            </w:r>
            <w:r w:rsidR="006C1931">
              <w:t>Dundee Carers Centre Funding</w:t>
            </w:r>
            <w:r>
              <w:t xml:space="preserve"> Panel and their decision is final.  </w:t>
            </w:r>
          </w:p>
          <w:p w14:paraId="3AB0ABCB" w14:textId="26BB657C" w:rsidR="00CC35BA" w:rsidRDefault="00CC35BA" w:rsidP="00CC35BA"/>
          <w:p w14:paraId="5FB5D921" w14:textId="2D73E719" w:rsidR="00CC35BA" w:rsidRPr="004F73E5" w:rsidRDefault="00CC35BA" w:rsidP="00CC35BA">
            <w:pPr>
              <w:pStyle w:val="Default"/>
              <w:rPr>
                <w:rFonts w:ascii="Arial" w:hAnsi="Arial" w:cs="Arial"/>
                <w:color w:val="00546B"/>
                <w:sz w:val="22"/>
                <w:szCs w:val="22"/>
              </w:rPr>
            </w:pPr>
            <w:r w:rsidRPr="004F73E5">
              <w:rPr>
                <w:rFonts w:ascii="Arial" w:hAnsi="Arial" w:cs="Arial"/>
                <w:color w:val="00546B"/>
                <w:sz w:val="22"/>
                <w:szCs w:val="22"/>
              </w:rPr>
              <w:t xml:space="preserve">Closing Date is </w:t>
            </w:r>
            <w:r w:rsidR="008E1ADD" w:rsidRPr="008E1ADD">
              <w:rPr>
                <w:rFonts w:ascii="Arial" w:hAnsi="Arial" w:cs="Arial"/>
                <w:b/>
                <w:bCs/>
                <w:color w:val="00546B"/>
                <w:sz w:val="22"/>
                <w:szCs w:val="22"/>
              </w:rPr>
              <w:t>5pm on</w:t>
            </w:r>
            <w:r w:rsidR="008E1ADD">
              <w:rPr>
                <w:rFonts w:ascii="Arial" w:hAnsi="Arial" w:cs="Arial"/>
                <w:color w:val="00546B"/>
                <w:sz w:val="22"/>
                <w:szCs w:val="22"/>
              </w:rPr>
              <w:t xml:space="preserve"> </w:t>
            </w:r>
            <w:r w:rsidRPr="004F73E5">
              <w:rPr>
                <w:rFonts w:ascii="Arial" w:hAnsi="Arial" w:cs="Arial"/>
                <w:b/>
                <w:bCs/>
                <w:color w:val="00546B"/>
                <w:sz w:val="22"/>
                <w:szCs w:val="22"/>
              </w:rPr>
              <w:t>1</w:t>
            </w:r>
            <w:r w:rsidR="008E1ADD">
              <w:rPr>
                <w:rFonts w:ascii="Arial" w:hAnsi="Arial" w:cs="Arial"/>
                <w:b/>
                <w:bCs/>
                <w:color w:val="00546B"/>
                <w:sz w:val="22"/>
                <w:szCs w:val="22"/>
              </w:rPr>
              <w:t>7</w:t>
            </w:r>
            <w:r w:rsidRPr="004F73E5">
              <w:rPr>
                <w:rFonts w:ascii="Arial" w:hAnsi="Arial" w:cs="Arial"/>
                <w:b/>
                <w:bCs/>
                <w:color w:val="00546B"/>
                <w:sz w:val="22"/>
                <w:szCs w:val="22"/>
              </w:rPr>
              <w:t>th March 202</w:t>
            </w:r>
            <w:r w:rsidR="008E1ADD">
              <w:rPr>
                <w:rFonts w:ascii="Arial" w:hAnsi="Arial" w:cs="Arial"/>
                <w:b/>
                <w:bCs/>
                <w:color w:val="00546B"/>
                <w:sz w:val="22"/>
                <w:szCs w:val="22"/>
              </w:rPr>
              <w:t>3</w:t>
            </w:r>
            <w:r w:rsidRPr="004F73E5">
              <w:rPr>
                <w:rFonts w:ascii="Arial" w:hAnsi="Arial" w:cs="Arial"/>
                <w:color w:val="00546B"/>
                <w:sz w:val="22"/>
                <w:szCs w:val="22"/>
              </w:rPr>
              <w:t>. We expect to receive a high number of applications and the funding available is limited, therefore the fund could close sooner than this date and at short notice. Applications will be assessed on a first come first served basis.</w:t>
            </w:r>
          </w:p>
          <w:p w14:paraId="347053A4" w14:textId="7A0A2F07" w:rsidR="00A35D38" w:rsidRDefault="00A35D38" w:rsidP="009B65DC"/>
        </w:tc>
      </w:tr>
      <w:tr w:rsidR="009B65DC" w14:paraId="7CEF8BC5" w14:textId="77777777" w:rsidTr="00314253">
        <w:tc>
          <w:tcPr>
            <w:tcW w:w="10456" w:type="dxa"/>
            <w:gridSpan w:val="2"/>
            <w:shd w:val="clear" w:color="auto" w:fill="00546B"/>
            <w:vAlign w:val="center"/>
          </w:tcPr>
          <w:p w14:paraId="0AEE8EF9" w14:textId="0C131DCD" w:rsidR="009B65DC" w:rsidRDefault="009B65DC" w:rsidP="009B65DC">
            <w:pPr>
              <w:spacing w:line="360" w:lineRule="auto"/>
            </w:pPr>
            <w:r w:rsidRPr="009B65DC">
              <w:rPr>
                <w:color w:val="FFFFFF" w:themeColor="background1"/>
              </w:rPr>
              <w:t>How much can be applied for?</w:t>
            </w:r>
          </w:p>
        </w:tc>
      </w:tr>
      <w:tr w:rsidR="009B65DC" w14:paraId="6CEEAF43" w14:textId="77777777" w:rsidTr="00314253">
        <w:tc>
          <w:tcPr>
            <w:tcW w:w="10456" w:type="dxa"/>
            <w:gridSpan w:val="2"/>
            <w:vAlign w:val="center"/>
          </w:tcPr>
          <w:p w14:paraId="4C5794A1" w14:textId="7EE0D386" w:rsidR="009B65DC" w:rsidRDefault="009B65DC" w:rsidP="009B65DC">
            <w:r>
              <w:t>£300</w:t>
            </w:r>
            <w:r w:rsidR="00BF3E42">
              <w:t>.00</w:t>
            </w:r>
            <w:r>
              <w:t xml:space="preserve"> </w:t>
            </w:r>
            <w:r w:rsidR="00BF3E42">
              <w:t xml:space="preserve">(Three hundred pounds), </w:t>
            </w:r>
            <w:r>
              <w:t>but we will consider higher awards in extreme circumstances.</w:t>
            </w:r>
          </w:p>
          <w:p w14:paraId="0CD1EFF1" w14:textId="617122F9" w:rsidR="00A35D38" w:rsidRDefault="00A35D38" w:rsidP="009B65DC"/>
        </w:tc>
      </w:tr>
      <w:tr w:rsidR="009B65DC" w14:paraId="2DC78CF9" w14:textId="77777777" w:rsidTr="00314253">
        <w:tc>
          <w:tcPr>
            <w:tcW w:w="10456" w:type="dxa"/>
            <w:gridSpan w:val="2"/>
            <w:shd w:val="clear" w:color="auto" w:fill="00546B"/>
            <w:vAlign w:val="center"/>
          </w:tcPr>
          <w:p w14:paraId="1BC69ED2" w14:textId="62E35D48" w:rsidR="009B65DC" w:rsidRDefault="009B65DC" w:rsidP="009B65DC">
            <w:pPr>
              <w:spacing w:line="360" w:lineRule="auto"/>
            </w:pPr>
            <w:r w:rsidRPr="009B65DC">
              <w:rPr>
                <w:color w:val="FFFFFF" w:themeColor="background1"/>
              </w:rPr>
              <w:t>Who can apply?</w:t>
            </w:r>
          </w:p>
        </w:tc>
      </w:tr>
      <w:tr w:rsidR="009B65DC" w14:paraId="21C53AC4" w14:textId="77777777" w:rsidTr="00314253">
        <w:tc>
          <w:tcPr>
            <w:tcW w:w="10456" w:type="dxa"/>
            <w:gridSpan w:val="2"/>
            <w:vAlign w:val="center"/>
          </w:tcPr>
          <w:p w14:paraId="2A846B60" w14:textId="77777777" w:rsidR="009B65DC" w:rsidRDefault="009B65DC" w:rsidP="00A35D38">
            <w:pPr>
              <w:jc w:val="both"/>
              <w:rPr>
                <w:rFonts w:cstheme="minorHAnsi"/>
              </w:rPr>
            </w:pPr>
          </w:p>
          <w:p w14:paraId="6DC4B198" w14:textId="204E7AA6" w:rsidR="00A35D38" w:rsidRDefault="00761BB9" w:rsidP="00A35D38">
            <w:r>
              <w:t xml:space="preserve">The fund is open to </w:t>
            </w:r>
            <w:r w:rsidR="000B2D07">
              <w:t>all unpaid</w:t>
            </w:r>
            <w:r w:rsidR="009F6C96">
              <w:t xml:space="preserve"> </w:t>
            </w:r>
            <w:r w:rsidR="00695E24">
              <w:t>carers who</w:t>
            </w:r>
            <w:r w:rsidR="00A35D38">
              <w:t xml:space="preserve"> live in Dundee</w:t>
            </w:r>
            <w:r>
              <w:t xml:space="preserve"> including young carers</w:t>
            </w:r>
            <w:r w:rsidR="005A20A2">
              <w:t xml:space="preserve"> (8 and upwards)</w:t>
            </w:r>
            <w:r>
              <w:t xml:space="preserve"> and parent carers.</w:t>
            </w:r>
            <w:r w:rsidR="00CC35BA">
              <w:t xml:space="preserve"> If the young carer is under 16, we require additional</w:t>
            </w:r>
            <w:r w:rsidR="00A92950">
              <w:t xml:space="preserve"> contact information and a</w:t>
            </w:r>
            <w:r w:rsidR="00CC35BA">
              <w:t xml:space="preserve"> signature from a parent/guardian. </w:t>
            </w:r>
          </w:p>
          <w:p w14:paraId="3B30C208" w14:textId="589083BF" w:rsidR="00CC35BA" w:rsidRDefault="00CC35BA" w:rsidP="00A35D38"/>
          <w:p w14:paraId="2C136608" w14:textId="1B49D037" w:rsidR="00761BB9" w:rsidRDefault="00761BB9" w:rsidP="00A35D38">
            <w:r w:rsidRPr="00761BB9">
              <w:t>A</w:t>
            </w:r>
            <w:r>
              <w:t>n unpaid</w:t>
            </w:r>
            <w:r w:rsidRPr="00761BB9">
              <w:t xml:space="preserve"> carer could be caring for someone of any age, with a physical or learning disability, elderly, mental illness, </w:t>
            </w:r>
            <w:r w:rsidR="00A73570" w:rsidRPr="00761BB9">
              <w:t>drug</w:t>
            </w:r>
            <w:r w:rsidR="007E452F">
              <w:t xml:space="preserve"> </w:t>
            </w:r>
            <w:r w:rsidRPr="00761BB9">
              <w:t>or alcohol dependency</w:t>
            </w:r>
            <w:r w:rsidR="007E452F">
              <w:t>,</w:t>
            </w:r>
            <w:r w:rsidRPr="00761BB9">
              <w:t xml:space="preserve"> or who is living with cancer or any other critical or chronic illness.</w:t>
            </w:r>
          </w:p>
          <w:p w14:paraId="79C58D37" w14:textId="2AC782E0" w:rsidR="00CC35BA" w:rsidRDefault="00CC35BA" w:rsidP="00A35D38"/>
          <w:p w14:paraId="396B3A97" w14:textId="77777777" w:rsidR="00CC35BA" w:rsidRPr="00CC35BA" w:rsidRDefault="00CC35BA" w:rsidP="00CC35BA">
            <w:r w:rsidRPr="00CC35BA">
              <w:t>We can only accept one application per household.</w:t>
            </w:r>
          </w:p>
          <w:p w14:paraId="5B77E627" w14:textId="5ED19D17" w:rsidR="00A35D38" w:rsidRPr="00A35D38" w:rsidRDefault="00A35D38" w:rsidP="000B2D07">
            <w:pPr>
              <w:rPr>
                <w:rFonts w:cstheme="minorHAnsi"/>
              </w:rPr>
            </w:pPr>
          </w:p>
        </w:tc>
      </w:tr>
      <w:tr w:rsidR="009B65DC" w14:paraId="1E32541A" w14:textId="77777777" w:rsidTr="00314253">
        <w:tc>
          <w:tcPr>
            <w:tcW w:w="10456" w:type="dxa"/>
            <w:gridSpan w:val="2"/>
            <w:shd w:val="clear" w:color="auto" w:fill="00546B"/>
            <w:vAlign w:val="center"/>
          </w:tcPr>
          <w:p w14:paraId="266C2774" w14:textId="2EAC5745" w:rsidR="009B65DC" w:rsidRPr="009B65DC" w:rsidRDefault="00A35D38" w:rsidP="009B65DC">
            <w:pPr>
              <w:spacing w:line="360" w:lineRule="auto"/>
              <w:rPr>
                <w:color w:val="FFFFFF" w:themeColor="background1"/>
              </w:rPr>
            </w:pPr>
            <w:r>
              <w:rPr>
                <w:color w:val="FFFFFF" w:themeColor="background1"/>
              </w:rPr>
              <w:t xml:space="preserve">What </w:t>
            </w:r>
            <w:r w:rsidR="00A73570">
              <w:rPr>
                <w:color w:val="FFFFFF" w:themeColor="background1"/>
              </w:rPr>
              <w:t>are</w:t>
            </w:r>
            <w:r>
              <w:rPr>
                <w:color w:val="FFFFFF" w:themeColor="background1"/>
              </w:rPr>
              <w:t xml:space="preserve"> the criteria?</w:t>
            </w:r>
          </w:p>
        </w:tc>
      </w:tr>
      <w:tr w:rsidR="009B65DC" w14:paraId="70637A80" w14:textId="77777777" w:rsidTr="00314253">
        <w:tc>
          <w:tcPr>
            <w:tcW w:w="10456" w:type="dxa"/>
            <w:gridSpan w:val="2"/>
            <w:vAlign w:val="center"/>
          </w:tcPr>
          <w:p w14:paraId="55D0B6BB" w14:textId="573610E2" w:rsidR="00A35D38" w:rsidRDefault="00A35D38" w:rsidP="00FE5678"/>
          <w:p w14:paraId="4B602658" w14:textId="12C7D1D5" w:rsidR="00A35D38" w:rsidRDefault="00A35D38" w:rsidP="00A35D38">
            <w:r>
              <w:t xml:space="preserve">You must be able to demonstrate in your application that you cannot pay for the request by any other means through your own funds. </w:t>
            </w:r>
          </w:p>
          <w:p w14:paraId="5395EA7C" w14:textId="39516952" w:rsidR="00A37A5E" w:rsidRDefault="00A37A5E" w:rsidP="00A35D38"/>
          <w:p w14:paraId="29B28B1F" w14:textId="44FFD2AE" w:rsidR="00A37A5E" w:rsidRDefault="00A37A5E" w:rsidP="00A37A5E">
            <w:r w:rsidRPr="00A37A5E">
              <w:t>The support required should complement, and not replace or duplicate, services which local authorities, the NHS and other agencies already fund or provide</w:t>
            </w:r>
            <w:r w:rsidR="00CA32A1">
              <w:t xml:space="preserve"> e.g. The Scottish Welfare Fund.</w:t>
            </w:r>
          </w:p>
          <w:p w14:paraId="6A6EE1EC" w14:textId="3ADE0FEC" w:rsidR="00CA32A1" w:rsidRDefault="00CA32A1" w:rsidP="00A37A5E"/>
          <w:p w14:paraId="7EBC1561" w14:textId="3519C74F" w:rsidR="00CA32A1" w:rsidRDefault="00CA32A1" w:rsidP="00CA32A1">
            <w:r>
              <w:t xml:space="preserve">You must be able to demonstrate why you need the grant for example low income, impact </w:t>
            </w:r>
            <w:r w:rsidR="00395E6B">
              <w:t xml:space="preserve">of caring </w:t>
            </w:r>
            <w:r w:rsidR="007E452F">
              <w:t xml:space="preserve">role </w:t>
            </w:r>
            <w:r>
              <w:t>on wellbeing</w:t>
            </w:r>
            <w:r w:rsidR="007E452F">
              <w:t>,</w:t>
            </w:r>
            <w:r>
              <w:t xml:space="preserve"> or another challenge in your caring situation. This fund is aimed at carers in greatest need meaning that not having this financial support would have a major impact on </w:t>
            </w:r>
            <w:r w:rsidR="000944E3">
              <w:t>you</w:t>
            </w:r>
            <w:r>
              <w:t xml:space="preserve"> and/or the person </w:t>
            </w:r>
            <w:r w:rsidR="000944E3">
              <w:t>you</w:t>
            </w:r>
            <w:r w:rsidR="005B35FA">
              <w:t xml:space="preserve"> are</w:t>
            </w:r>
            <w:r>
              <w:t xml:space="preserve"> caring for. </w:t>
            </w:r>
          </w:p>
          <w:p w14:paraId="7415ADDE" w14:textId="77777777" w:rsidR="00CA32A1" w:rsidRPr="00A37A5E" w:rsidRDefault="00CA32A1" w:rsidP="00A37A5E"/>
          <w:p w14:paraId="0BD11D73" w14:textId="76509F50" w:rsidR="00BF3E42" w:rsidRDefault="00A35D38" w:rsidP="008E1ADD">
            <w:r>
              <w:t>You can only apply to this fund once</w:t>
            </w:r>
            <w:r w:rsidR="004B439E">
              <w:t xml:space="preserve"> and only one application per household is allowed</w:t>
            </w:r>
            <w:r w:rsidR="00395E6B">
              <w:t>.</w:t>
            </w:r>
          </w:p>
        </w:tc>
      </w:tr>
      <w:tr w:rsidR="00FE5678" w14:paraId="0F41080A" w14:textId="77777777" w:rsidTr="00314253">
        <w:tc>
          <w:tcPr>
            <w:tcW w:w="10456" w:type="dxa"/>
            <w:gridSpan w:val="2"/>
            <w:shd w:val="clear" w:color="auto" w:fill="00546B"/>
            <w:vAlign w:val="center"/>
          </w:tcPr>
          <w:p w14:paraId="1165F3A7" w14:textId="5BF3C3BB" w:rsidR="00FE5678" w:rsidRDefault="00FE5678" w:rsidP="00FE5678">
            <w:r w:rsidRPr="00FE5678">
              <w:rPr>
                <w:color w:val="FFFFFF" w:themeColor="background1"/>
              </w:rPr>
              <w:lastRenderedPageBreak/>
              <w:t xml:space="preserve">What </w:t>
            </w:r>
            <w:r w:rsidR="00BF3E42">
              <w:rPr>
                <w:color w:val="FFFFFF" w:themeColor="background1"/>
              </w:rPr>
              <w:t>can I apply for?</w:t>
            </w:r>
          </w:p>
        </w:tc>
      </w:tr>
      <w:tr w:rsidR="00831B76" w14:paraId="34C09DC3" w14:textId="77777777" w:rsidTr="00314253">
        <w:tc>
          <w:tcPr>
            <w:tcW w:w="5163" w:type="dxa"/>
          </w:tcPr>
          <w:p w14:paraId="3B55F18D" w14:textId="120568A7" w:rsidR="00831B76" w:rsidRDefault="00BF3E42" w:rsidP="00831B76">
            <w:pPr>
              <w:rPr>
                <w:b/>
                <w:bCs/>
                <w:u w:val="single"/>
              </w:rPr>
            </w:pPr>
            <w:r>
              <w:rPr>
                <w:b/>
                <w:bCs/>
                <w:u w:val="single"/>
              </w:rPr>
              <w:t>Applications can be made for:</w:t>
            </w:r>
          </w:p>
          <w:p w14:paraId="748C7C99" w14:textId="77777777" w:rsidR="00BF3E42" w:rsidRPr="00831B76" w:rsidRDefault="00BF3E42" w:rsidP="00831B76">
            <w:pPr>
              <w:rPr>
                <w:b/>
                <w:bCs/>
              </w:rPr>
            </w:pPr>
          </w:p>
          <w:p w14:paraId="41FFDC4B" w14:textId="77777777" w:rsidR="004F73E5" w:rsidRDefault="00761BB9" w:rsidP="004F73E5">
            <w:r w:rsidRPr="00395E6B">
              <w:t>We would ask that you identify what would</w:t>
            </w:r>
            <w:r w:rsidR="00395E6B" w:rsidRPr="00395E6B">
              <w:t xml:space="preserve"> improve your financial wellbeing</w:t>
            </w:r>
            <w:r w:rsidR="000A3BEC">
              <w:t>. Below are some examples</w:t>
            </w:r>
            <w:r w:rsidRPr="00395E6B">
              <w:t xml:space="preserve"> </w:t>
            </w:r>
            <w:r w:rsidR="000A3BEC">
              <w:t>but they</w:t>
            </w:r>
            <w:r w:rsidRPr="00395E6B">
              <w:t xml:space="preserve"> are not restrictive to what you can apply for</w:t>
            </w:r>
            <w:r w:rsidR="004F73E5">
              <w:t>:</w:t>
            </w:r>
          </w:p>
          <w:p w14:paraId="1F6AB63D" w14:textId="77777777" w:rsidR="004F73E5" w:rsidRPr="004F73E5" w:rsidRDefault="004F73E5" w:rsidP="004F73E5">
            <w:pPr>
              <w:pStyle w:val="ListParagraph"/>
              <w:numPr>
                <w:ilvl w:val="0"/>
                <w:numId w:val="6"/>
              </w:numPr>
              <w:ind w:left="601" w:hanging="283"/>
              <w:rPr>
                <w:rFonts w:cs="Arial"/>
              </w:rPr>
            </w:pPr>
            <w:r>
              <w:t>F</w:t>
            </w:r>
            <w:r w:rsidR="00761BB9" w:rsidRPr="004F73E5">
              <w:rPr>
                <w:rFonts w:cs="Arial"/>
              </w:rPr>
              <w:t>ood and fuel (including public transport)</w:t>
            </w:r>
          </w:p>
          <w:p w14:paraId="5E337540" w14:textId="1653943D" w:rsidR="00761BB9" w:rsidRPr="004F73E5" w:rsidRDefault="00761BB9" w:rsidP="004F73E5">
            <w:pPr>
              <w:pStyle w:val="ListParagraph"/>
              <w:numPr>
                <w:ilvl w:val="0"/>
                <w:numId w:val="6"/>
              </w:numPr>
              <w:ind w:left="601" w:hanging="283"/>
              <w:jc w:val="both"/>
              <w:rPr>
                <w:rFonts w:cs="Arial"/>
              </w:rPr>
            </w:pPr>
            <w:r w:rsidRPr="004F73E5">
              <w:rPr>
                <w:rFonts w:cs="Arial"/>
              </w:rPr>
              <w:t>White goods</w:t>
            </w:r>
          </w:p>
          <w:p w14:paraId="77260844" w14:textId="77777777" w:rsidR="00761BB9" w:rsidRPr="004F73E5" w:rsidRDefault="00761BB9" w:rsidP="004F73E5">
            <w:pPr>
              <w:pStyle w:val="ListParagraph"/>
              <w:numPr>
                <w:ilvl w:val="0"/>
                <w:numId w:val="6"/>
              </w:numPr>
              <w:ind w:left="601" w:hanging="283"/>
              <w:jc w:val="both"/>
              <w:rPr>
                <w:rFonts w:cs="Arial"/>
              </w:rPr>
            </w:pPr>
            <w:r w:rsidRPr="004F73E5">
              <w:rPr>
                <w:rFonts w:cs="Arial"/>
              </w:rPr>
              <w:t>Winter clothing</w:t>
            </w:r>
          </w:p>
          <w:p w14:paraId="091807C0" w14:textId="77777777" w:rsidR="00761BB9" w:rsidRPr="004F73E5" w:rsidRDefault="00761BB9" w:rsidP="004F73E5">
            <w:pPr>
              <w:pStyle w:val="ListParagraph"/>
              <w:numPr>
                <w:ilvl w:val="0"/>
                <w:numId w:val="6"/>
              </w:numPr>
              <w:ind w:left="601" w:hanging="283"/>
              <w:jc w:val="both"/>
              <w:rPr>
                <w:rFonts w:cs="Arial"/>
              </w:rPr>
            </w:pPr>
            <w:r w:rsidRPr="004F73E5">
              <w:rPr>
                <w:rFonts w:cs="Arial"/>
              </w:rPr>
              <w:t>Bedding, furniture</w:t>
            </w:r>
          </w:p>
          <w:p w14:paraId="26744557" w14:textId="6FC5B41A" w:rsidR="00831B76" w:rsidRPr="004F73E5" w:rsidRDefault="00DD7177" w:rsidP="004F73E5">
            <w:pPr>
              <w:pStyle w:val="ListParagraph"/>
              <w:numPr>
                <w:ilvl w:val="0"/>
                <w:numId w:val="6"/>
              </w:numPr>
              <w:ind w:left="601" w:hanging="283"/>
              <w:jc w:val="both"/>
            </w:pPr>
            <w:r>
              <w:rPr>
                <w:rFonts w:cs="Arial"/>
              </w:rPr>
              <w:t>In exceptional circumstances, the panel will consider requests for other items which may relieve winter cost pressures on carers</w:t>
            </w:r>
            <w:r w:rsidR="00761BB9" w:rsidRPr="004F73E5">
              <w:rPr>
                <w:rFonts w:cs="Arial"/>
              </w:rPr>
              <w:t xml:space="preserve"> </w:t>
            </w:r>
          </w:p>
          <w:p w14:paraId="776841AD" w14:textId="4B0553FF" w:rsidR="004F73E5" w:rsidRDefault="004F73E5" w:rsidP="004F73E5">
            <w:pPr>
              <w:pStyle w:val="ListParagraph"/>
              <w:ind w:left="601"/>
              <w:jc w:val="both"/>
            </w:pPr>
          </w:p>
        </w:tc>
        <w:tc>
          <w:tcPr>
            <w:tcW w:w="5293" w:type="dxa"/>
          </w:tcPr>
          <w:p w14:paraId="281B9A8D" w14:textId="46023C69" w:rsidR="00831B76" w:rsidRDefault="00BF3E42" w:rsidP="00831B76">
            <w:pPr>
              <w:rPr>
                <w:b/>
                <w:bCs/>
                <w:u w:val="single"/>
              </w:rPr>
            </w:pPr>
            <w:r>
              <w:rPr>
                <w:b/>
                <w:bCs/>
                <w:u w:val="single"/>
              </w:rPr>
              <w:t>We cannot accept applications for:</w:t>
            </w:r>
          </w:p>
          <w:p w14:paraId="01E3538F" w14:textId="77777777" w:rsidR="00BF3E42" w:rsidRDefault="00BF3E42" w:rsidP="00BF3E42"/>
          <w:p w14:paraId="2F7B3C3C" w14:textId="7A0F9261" w:rsidR="00BF3E42" w:rsidRDefault="000944E3" w:rsidP="00BF3E42">
            <w:r>
              <w:t>D</w:t>
            </w:r>
            <w:r w:rsidR="00BF3E42">
              <w:t>ebt</w:t>
            </w:r>
          </w:p>
          <w:p w14:paraId="4D0AECB6" w14:textId="77777777" w:rsidR="000944E3" w:rsidRDefault="000944E3" w:rsidP="00BF3E42"/>
          <w:p w14:paraId="25C2A2D0" w14:textId="426F9098" w:rsidR="00BF3E42" w:rsidRDefault="00BF3E42" w:rsidP="00BF3E42">
            <w:r>
              <w:t>Anything that has already been purchased</w:t>
            </w:r>
          </w:p>
          <w:p w14:paraId="68A8D8A6" w14:textId="77777777" w:rsidR="00831B76" w:rsidRDefault="00831B76" w:rsidP="00CA32A1"/>
          <w:p w14:paraId="3B29C189" w14:textId="77777777" w:rsidR="000944E3" w:rsidRDefault="00CA32A1" w:rsidP="00CA32A1">
            <w:r w:rsidRPr="00CA32A1">
              <w:t xml:space="preserve">This fund is </w:t>
            </w:r>
            <w:r w:rsidRPr="000B2D07">
              <w:rPr>
                <w:b/>
                <w:bCs/>
              </w:rPr>
              <w:t>not</w:t>
            </w:r>
            <w:r w:rsidRPr="00CA32A1">
              <w:t xml:space="preserve"> </w:t>
            </w:r>
            <w:r w:rsidR="000944E3">
              <w:t xml:space="preserve">for </w:t>
            </w:r>
            <w:r w:rsidRPr="00CA32A1">
              <w:t xml:space="preserve">funding a short break. </w:t>
            </w:r>
          </w:p>
          <w:p w14:paraId="308C47CD" w14:textId="15B0D00A" w:rsidR="00CA32A1" w:rsidRPr="00CA32A1" w:rsidRDefault="00CA32A1" w:rsidP="00CA32A1">
            <w:r w:rsidRPr="00CA32A1">
              <w:t xml:space="preserve">If you want to find out more about funding a short </w:t>
            </w:r>
            <w:r w:rsidR="000D4B5D" w:rsidRPr="00CA32A1">
              <w:t>break,</w:t>
            </w:r>
            <w:r w:rsidRPr="00CA32A1">
              <w:t xml:space="preserve"> contact the Short Breaks Service at </w:t>
            </w:r>
            <w:r>
              <w:t xml:space="preserve">Dundee Carers </w:t>
            </w:r>
            <w:r w:rsidRPr="00CA32A1">
              <w:t xml:space="preserve">Centre. </w:t>
            </w:r>
          </w:p>
          <w:p w14:paraId="75A77857" w14:textId="2D6722A5" w:rsidR="00CA32A1" w:rsidRDefault="00CA32A1" w:rsidP="00CA32A1"/>
        </w:tc>
      </w:tr>
      <w:tr w:rsidR="00BF3E42" w14:paraId="4412C6BD" w14:textId="77777777" w:rsidTr="00C225D9">
        <w:tc>
          <w:tcPr>
            <w:tcW w:w="10456" w:type="dxa"/>
            <w:gridSpan w:val="2"/>
          </w:tcPr>
          <w:p w14:paraId="78829172" w14:textId="467A1B95" w:rsidR="00BF3E42" w:rsidRDefault="00BF3E42" w:rsidP="00034BA3">
            <w:pPr>
              <w:rPr>
                <w:b/>
                <w:bCs/>
                <w:u w:val="single"/>
              </w:rPr>
            </w:pPr>
          </w:p>
        </w:tc>
      </w:tr>
      <w:tr w:rsidR="00831B76" w14:paraId="2A249B96" w14:textId="77777777" w:rsidTr="00314253">
        <w:tc>
          <w:tcPr>
            <w:tcW w:w="10456" w:type="dxa"/>
            <w:gridSpan w:val="2"/>
            <w:shd w:val="clear" w:color="auto" w:fill="00546B"/>
            <w:vAlign w:val="center"/>
          </w:tcPr>
          <w:p w14:paraId="7A22F52C" w14:textId="154BCD39" w:rsidR="00831B76" w:rsidRDefault="00BF3E42" w:rsidP="00831B76">
            <w:r>
              <w:rPr>
                <w:color w:val="FFFFFF" w:themeColor="background1"/>
              </w:rPr>
              <w:t>How do I apply?</w:t>
            </w:r>
          </w:p>
        </w:tc>
      </w:tr>
      <w:tr w:rsidR="00314253" w14:paraId="1AF229EB" w14:textId="77777777" w:rsidTr="000A2856">
        <w:tc>
          <w:tcPr>
            <w:tcW w:w="10456" w:type="dxa"/>
            <w:gridSpan w:val="2"/>
            <w:tcBorders>
              <w:right w:val="single" w:sz="4" w:space="0" w:color="auto"/>
            </w:tcBorders>
            <w:vAlign w:val="center"/>
          </w:tcPr>
          <w:p w14:paraId="0A428DE6" w14:textId="0676B4AA" w:rsidR="00BF3E42" w:rsidRDefault="00BF3E42" w:rsidP="00831B76">
            <w:pPr>
              <w:rPr>
                <w:rFonts w:cs="Arial"/>
              </w:rPr>
            </w:pPr>
          </w:p>
          <w:p w14:paraId="0FC30B9F" w14:textId="413B31CF" w:rsidR="00BF3E42" w:rsidRDefault="00BF3E42" w:rsidP="00BF3E42">
            <w:r>
              <w:t>Have a conversation between yourself and the professional</w:t>
            </w:r>
            <w:r w:rsidR="00057B78">
              <w:t xml:space="preserve"> supporting you</w:t>
            </w:r>
            <w:r>
              <w:t xml:space="preserve"> </w:t>
            </w:r>
            <w:r w:rsidRPr="00604F74">
              <w:t>to identify what you need and the difference it will make to you as a carer.</w:t>
            </w:r>
            <w:r>
              <w:t xml:space="preserve">  This is important because you can both check that you meet the criteria, and you </w:t>
            </w:r>
            <w:r w:rsidR="000944E3">
              <w:t>may</w:t>
            </w:r>
            <w:r>
              <w:t xml:space="preserve"> identify alternative funding options.</w:t>
            </w:r>
          </w:p>
          <w:p w14:paraId="6BE84DF4" w14:textId="4A037ADB" w:rsidR="00220A01" w:rsidRDefault="00220A01" w:rsidP="00BF3E42"/>
          <w:p w14:paraId="00F7589A" w14:textId="23FA6F36" w:rsidR="00220A01" w:rsidRPr="006252D6" w:rsidRDefault="00220A01" w:rsidP="00220A01">
            <w:r w:rsidRPr="000B2D07">
              <w:rPr>
                <w:sz w:val="23"/>
                <w:szCs w:val="23"/>
              </w:rPr>
              <w:t xml:space="preserve">All applications </w:t>
            </w:r>
            <w:r w:rsidR="008856FA">
              <w:rPr>
                <w:sz w:val="23"/>
                <w:szCs w:val="23"/>
              </w:rPr>
              <w:t>must</w:t>
            </w:r>
            <w:r w:rsidRPr="000B2D07">
              <w:rPr>
                <w:sz w:val="23"/>
                <w:szCs w:val="23"/>
              </w:rPr>
              <w:t xml:space="preserve"> include the name and contact details of one professional member of the community</w:t>
            </w:r>
            <w:r w:rsidR="00395E6B">
              <w:rPr>
                <w:sz w:val="23"/>
                <w:szCs w:val="23"/>
              </w:rPr>
              <w:t xml:space="preserve"> who has agreed to support your application.</w:t>
            </w:r>
            <w:r w:rsidRPr="000B2D07">
              <w:rPr>
                <w:sz w:val="23"/>
                <w:szCs w:val="23"/>
              </w:rPr>
              <w:t xml:space="preserve"> </w:t>
            </w:r>
            <w:r w:rsidR="00421B7C">
              <w:rPr>
                <w:sz w:val="23"/>
                <w:szCs w:val="23"/>
              </w:rPr>
              <w:t xml:space="preserve">The professional will know about your caring </w:t>
            </w:r>
            <w:r w:rsidR="00421B7C" w:rsidRPr="006252D6">
              <w:rPr>
                <w:sz w:val="23"/>
                <w:szCs w:val="23"/>
              </w:rPr>
              <w:t xml:space="preserve">situation and could be contacted by us about your application. </w:t>
            </w:r>
            <w:r w:rsidRPr="006252D6">
              <w:t>This c</w:t>
            </w:r>
            <w:r w:rsidR="00421B7C" w:rsidRPr="006252D6">
              <w:t>ould</w:t>
            </w:r>
            <w:r w:rsidRPr="006252D6">
              <w:t xml:space="preserve"> be a worker at Dundee Carers Centre or another organisation that supports you, for example a social worker, health worker, GP, OT, teacher, or support worker.</w:t>
            </w:r>
          </w:p>
          <w:p w14:paraId="0A86C64F" w14:textId="77777777" w:rsidR="000B2D07" w:rsidRPr="006252D6" w:rsidRDefault="000B2D07" w:rsidP="00BF3E42">
            <w:pPr>
              <w:rPr>
                <w:b/>
                <w:bCs/>
                <w:sz w:val="23"/>
                <w:szCs w:val="23"/>
              </w:rPr>
            </w:pPr>
          </w:p>
          <w:p w14:paraId="028D0F16" w14:textId="2EA49F3B" w:rsidR="00220A01" w:rsidRPr="006252D6" w:rsidRDefault="00421B7C" w:rsidP="00BF3E42">
            <w:r w:rsidRPr="006252D6">
              <w:rPr>
                <w:sz w:val="23"/>
                <w:szCs w:val="23"/>
              </w:rPr>
              <w:t xml:space="preserve">If you </w:t>
            </w:r>
            <w:r w:rsidR="00220A01" w:rsidRPr="006252D6">
              <w:rPr>
                <w:sz w:val="23"/>
                <w:szCs w:val="23"/>
              </w:rPr>
              <w:t>are not in direct contact with a professional call Dundee Carers Centre and ask for help with this.</w:t>
            </w:r>
          </w:p>
          <w:p w14:paraId="5F3096B1" w14:textId="77777777" w:rsidR="00D051E0" w:rsidRPr="006252D6" w:rsidRDefault="00D051E0" w:rsidP="00BF3E42">
            <w:pPr>
              <w:rPr>
                <w:rFonts w:cs="Arial"/>
                <w:sz w:val="23"/>
                <w:szCs w:val="23"/>
              </w:rPr>
            </w:pPr>
          </w:p>
          <w:p w14:paraId="1AB3BCE2" w14:textId="6C96B0E8" w:rsidR="00774268" w:rsidRPr="006252D6" w:rsidRDefault="00BF3E42" w:rsidP="000A3BEC">
            <w:r w:rsidRPr="006252D6">
              <w:rPr>
                <w:rFonts w:cs="Arial"/>
                <w:sz w:val="23"/>
                <w:szCs w:val="23"/>
              </w:rPr>
              <w:t xml:space="preserve">Complete the </w:t>
            </w:r>
            <w:r w:rsidR="00DD7177">
              <w:rPr>
                <w:rFonts w:cs="Arial"/>
                <w:sz w:val="23"/>
                <w:szCs w:val="23"/>
              </w:rPr>
              <w:t xml:space="preserve">online </w:t>
            </w:r>
            <w:r w:rsidRPr="006252D6">
              <w:rPr>
                <w:rFonts w:cs="Arial"/>
                <w:sz w:val="23"/>
                <w:szCs w:val="23"/>
              </w:rPr>
              <w:t>application form</w:t>
            </w:r>
            <w:r w:rsidR="00774268" w:rsidRPr="006252D6">
              <w:rPr>
                <w:rFonts w:cs="Arial"/>
                <w:sz w:val="23"/>
                <w:szCs w:val="23"/>
              </w:rPr>
              <w:t xml:space="preserve"> as fully as possible</w:t>
            </w:r>
            <w:r w:rsidRPr="006252D6">
              <w:rPr>
                <w:rFonts w:cs="Arial"/>
                <w:sz w:val="23"/>
                <w:szCs w:val="23"/>
              </w:rPr>
              <w:t xml:space="preserve">.  </w:t>
            </w:r>
            <w:r w:rsidR="00774268" w:rsidRPr="006252D6">
              <w:rPr>
                <w:rFonts w:cs="Arial"/>
                <w:sz w:val="23"/>
                <w:szCs w:val="23"/>
              </w:rPr>
              <w:t>All applications must be signed by</w:t>
            </w:r>
            <w:r w:rsidR="00421B7C" w:rsidRPr="006252D6">
              <w:rPr>
                <w:rFonts w:cs="Arial"/>
                <w:sz w:val="23"/>
                <w:szCs w:val="23"/>
              </w:rPr>
              <w:t xml:space="preserve"> you,</w:t>
            </w:r>
            <w:r w:rsidR="00774268" w:rsidRPr="006252D6">
              <w:rPr>
                <w:rFonts w:cs="Arial"/>
                <w:sz w:val="23"/>
                <w:szCs w:val="23"/>
              </w:rPr>
              <w:t xml:space="preserve"> </w:t>
            </w:r>
            <w:r w:rsidR="00774268" w:rsidRPr="006252D6">
              <w:rPr>
                <w:rFonts w:cs="Arial"/>
                <w:b/>
                <w:bCs/>
                <w:sz w:val="23"/>
                <w:szCs w:val="23"/>
              </w:rPr>
              <w:t>the carer</w:t>
            </w:r>
            <w:r w:rsidR="00774268" w:rsidRPr="006252D6">
              <w:rPr>
                <w:rFonts w:cs="Arial"/>
                <w:sz w:val="23"/>
                <w:szCs w:val="23"/>
              </w:rPr>
              <w:t xml:space="preserve">. </w:t>
            </w:r>
            <w:r w:rsidR="000A3BEC" w:rsidRPr="006252D6">
              <w:t xml:space="preserve">Where the application is for a young carer under 16, an additional signature is required from a parent/guardian. </w:t>
            </w:r>
            <w:r w:rsidR="00774268" w:rsidRPr="006252D6">
              <w:rPr>
                <w:rFonts w:cs="Arial"/>
                <w:sz w:val="23"/>
                <w:szCs w:val="23"/>
              </w:rPr>
              <w:t xml:space="preserve">In signing or agreeing the form </w:t>
            </w:r>
            <w:r w:rsidR="00421B7C" w:rsidRPr="006252D6">
              <w:rPr>
                <w:rFonts w:cs="Arial"/>
                <w:sz w:val="23"/>
                <w:szCs w:val="23"/>
              </w:rPr>
              <w:t>you</w:t>
            </w:r>
            <w:r w:rsidR="00774268" w:rsidRPr="006252D6">
              <w:rPr>
                <w:rFonts w:cs="Arial"/>
                <w:sz w:val="23"/>
                <w:szCs w:val="23"/>
              </w:rPr>
              <w:t xml:space="preserve"> </w:t>
            </w:r>
            <w:r w:rsidR="00421B7C" w:rsidRPr="006252D6">
              <w:rPr>
                <w:rFonts w:cs="Arial"/>
                <w:sz w:val="23"/>
                <w:szCs w:val="23"/>
              </w:rPr>
              <w:t>are</w:t>
            </w:r>
            <w:r w:rsidR="00774268" w:rsidRPr="006252D6">
              <w:rPr>
                <w:rFonts w:cs="Arial"/>
                <w:sz w:val="23"/>
                <w:szCs w:val="23"/>
              </w:rPr>
              <w:t xml:space="preserve"> consenting to sharing </w:t>
            </w:r>
            <w:r w:rsidR="00774268" w:rsidRPr="006252D6">
              <w:rPr>
                <w:rFonts w:cs="Arial"/>
                <w:b/>
                <w:bCs/>
                <w:sz w:val="23"/>
                <w:szCs w:val="23"/>
              </w:rPr>
              <w:t>all</w:t>
            </w:r>
            <w:r w:rsidR="00774268" w:rsidRPr="006252D6">
              <w:rPr>
                <w:rFonts w:cs="Arial"/>
                <w:sz w:val="23"/>
                <w:szCs w:val="23"/>
              </w:rPr>
              <w:t xml:space="preserve"> </w:t>
            </w:r>
            <w:r w:rsidR="008856FA" w:rsidRPr="006252D6">
              <w:rPr>
                <w:rFonts w:cs="Arial"/>
                <w:sz w:val="23"/>
                <w:szCs w:val="23"/>
              </w:rPr>
              <w:t xml:space="preserve">of </w:t>
            </w:r>
            <w:r w:rsidR="00774268" w:rsidRPr="006252D6">
              <w:rPr>
                <w:rFonts w:cs="Arial"/>
                <w:sz w:val="23"/>
                <w:szCs w:val="23"/>
              </w:rPr>
              <w:t xml:space="preserve">the information contained in the </w:t>
            </w:r>
            <w:r w:rsidR="000A3BEC" w:rsidRPr="006252D6">
              <w:rPr>
                <w:rFonts w:cs="Arial"/>
                <w:sz w:val="23"/>
                <w:szCs w:val="23"/>
              </w:rPr>
              <w:t xml:space="preserve">application </w:t>
            </w:r>
            <w:r w:rsidR="00774268" w:rsidRPr="006252D6">
              <w:rPr>
                <w:rFonts w:cs="Arial"/>
                <w:sz w:val="23"/>
                <w:szCs w:val="23"/>
              </w:rPr>
              <w:t xml:space="preserve">form with Dundee Carers Centre </w:t>
            </w:r>
            <w:r w:rsidR="006C1931">
              <w:rPr>
                <w:rFonts w:cs="Arial"/>
                <w:sz w:val="23"/>
                <w:szCs w:val="23"/>
              </w:rPr>
              <w:t>F</w:t>
            </w:r>
            <w:r w:rsidR="00774268" w:rsidRPr="006252D6">
              <w:rPr>
                <w:rFonts w:cs="Arial"/>
                <w:sz w:val="23"/>
                <w:szCs w:val="23"/>
              </w:rPr>
              <w:t xml:space="preserve">unding </w:t>
            </w:r>
            <w:r w:rsidR="006C1931">
              <w:rPr>
                <w:rFonts w:cs="Arial"/>
                <w:sz w:val="23"/>
                <w:szCs w:val="23"/>
              </w:rPr>
              <w:t>P</w:t>
            </w:r>
            <w:r w:rsidR="00774268" w:rsidRPr="006252D6">
              <w:rPr>
                <w:rFonts w:cs="Arial"/>
                <w:sz w:val="23"/>
                <w:szCs w:val="23"/>
              </w:rPr>
              <w:t>anel. In addition, by signin</w:t>
            </w:r>
            <w:r w:rsidR="00421B7C" w:rsidRPr="006252D6">
              <w:rPr>
                <w:rFonts w:cs="Arial"/>
                <w:sz w:val="23"/>
                <w:szCs w:val="23"/>
              </w:rPr>
              <w:t>g</w:t>
            </w:r>
            <w:r w:rsidR="00774268" w:rsidRPr="006252D6">
              <w:rPr>
                <w:rFonts w:cs="Arial"/>
                <w:sz w:val="23"/>
                <w:szCs w:val="23"/>
              </w:rPr>
              <w:t xml:space="preserve"> the form</w:t>
            </w:r>
            <w:r w:rsidR="00421B7C" w:rsidRPr="006252D6">
              <w:rPr>
                <w:rFonts w:cs="Arial"/>
                <w:sz w:val="23"/>
                <w:szCs w:val="23"/>
              </w:rPr>
              <w:t xml:space="preserve"> you are</w:t>
            </w:r>
            <w:r w:rsidR="00774268" w:rsidRPr="006252D6">
              <w:rPr>
                <w:rFonts w:cs="Arial"/>
                <w:sz w:val="23"/>
                <w:szCs w:val="23"/>
              </w:rPr>
              <w:t xml:space="preserve"> confirming that the information </w:t>
            </w:r>
            <w:r w:rsidR="00421B7C" w:rsidRPr="006252D6">
              <w:rPr>
                <w:rFonts w:cs="Arial"/>
                <w:sz w:val="23"/>
                <w:szCs w:val="23"/>
              </w:rPr>
              <w:t>you</w:t>
            </w:r>
            <w:r w:rsidR="00774268" w:rsidRPr="006252D6">
              <w:rPr>
                <w:rFonts w:cs="Arial"/>
                <w:sz w:val="23"/>
                <w:szCs w:val="23"/>
              </w:rPr>
              <w:t xml:space="preserve"> have provided is accurate and correct and that the funding will be spent by 31 March 202</w:t>
            </w:r>
            <w:r w:rsidR="008E1ADD">
              <w:rPr>
                <w:rFonts w:cs="Arial"/>
                <w:sz w:val="23"/>
                <w:szCs w:val="23"/>
              </w:rPr>
              <w:t>3</w:t>
            </w:r>
            <w:r w:rsidR="00774268" w:rsidRPr="006252D6">
              <w:rPr>
                <w:rFonts w:cs="Arial"/>
                <w:sz w:val="23"/>
                <w:szCs w:val="23"/>
              </w:rPr>
              <w:t>.</w:t>
            </w:r>
            <w:r w:rsidR="008856FA" w:rsidRPr="006252D6">
              <w:rPr>
                <w:rFonts w:cs="Arial"/>
                <w:sz w:val="23"/>
                <w:szCs w:val="23"/>
              </w:rPr>
              <w:t xml:space="preserve"> Please read the </w:t>
            </w:r>
            <w:r w:rsidR="006C1931">
              <w:rPr>
                <w:rFonts w:cs="Arial"/>
                <w:sz w:val="23"/>
                <w:szCs w:val="23"/>
              </w:rPr>
              <w:t>P</w:t>
            </w:r>
            <w:r w:rsidR="008856FA" w:rsidRPr="006252D6">
              <w:rPr>
                <w:rFonts w:cs="Arial"/>
                <w:sz w:val="23"/>
                <w:szCs w:val="23"/>
              </w:rPr>
              <w:t xml:space="preserve">rivacy </w:t>
            </w:r>
            <w:r w:rsidR="006C1931">
              <w:rPr>
                <w:rFonts w:cs="Arial"/>
                <w:sz w:val="23"/>
                <w:szCs w:val="23"/>
              </w:rPr>
              <w:t>S</w:t>
            </w:r>
            <w:r w:rsidR="008856FA" w:rsidRPr="006252D6">
              <w:rPr>
                <w:rFonts w:cs="Arial"/>
                <w:sz w:val="23"/>
                <w:szCs w:val="23"/>
              </w:rPr>
              <w:t xml:space="preserve">tatement in the application form for further information on how your data will be used and stored. </w:t>
            </w:r>
          </w:p>
          <w:p w14:paraId="09D7D0FF" w14:textId="3779856D" w:rsidR="00774268" w:rsidRDefault="00774268" w:rsidP="00774268">
            <w:pPr>
              <w:pStyle w:val="Default"/>
              <w:rPr>
                <w:rFonts w:ascii="Arial" w:hAnsi="Arial" w:cs="Arial"/>
                <w:sz w:val="22"/>
                <w:szCs w:val="22"/>
              </w:rPr>
            </w:pPr>
          </w:p>
          <w:p w14:paraId="1AD7AAEE" w14:textId="3B09EFF5" w:rsidR="00B54540" w:rsidRPr="00A67759" w:rsidRDefault="00DD7177" w:rsidP="00B54540">
            <w:pPr>
              <w:rPr>
                <w:b/>
                <w:bCs/>
                <w:sz w:val="24"/>
                <w:szCs w:val="24"/>
              </w:rPr>
            </w:pPr>
            <w:r w:rsidRPr="00A67759">
              <w:rPr>
                <w:b/>
                <w:bCs/>
                <w:sz w:val="24"/>
                <w:szCs w:val="24"/>
              </w:rPr>
              <w:t xml:space="preserve">The online application form can be accessed </w:t>
            </w:r>
            <w:hyperlink r:id="rId9" w:history="1">
              <w:r w:rsidR="00A67759" w:rsidRPr="00A67759">
                <w:rPr>
                  <w:rStyle w:val="Hyperlink"/>
                  <w:b/>
                  <w:bCs/>
                  <w:sz w:val="24"/>
                  <w:szCs w:val="24"/>
                </w:rPr>
                <w:t>here</w:t>
              </w:r>
            </w:hyperlink>
          </w:p>
          <w:p w14:paraId="7404C0BA" w14:textId="6D1635CB" w:rsidR="00B54540" w:rsidRDefault="00B54540" w:rsidP="00BF3E42"/>
          <w:p w14:paraId="2E3A6A8E" w14:textId="111276CD" w:rsidR="004F73E5" w:rsidRDefault="00DD7177" w:rsidP="00B54540">
            <w:r>
              <w:t>If you require support to complete this application online, you should ask the professional supporting you to assist you or contact the Carers Centre on 01382 200422 for an appointment for support to complete online.</w:t>
            </w:r>
          </w:p>
          <w:p w14:paraId="75495FEE" w14:textId="2C377738" w:rsidR="000A3BEC" w:rsidRPr="000944E3" w:rsidRDefault="000A3BEC" w:rsidP="00DD7177">
            <w:pPr>
              <w:rPr>
                <w:rFonts w:cs="Arial"/>
              </w:rPr>
            </w:pPr>
          </w:p>
        </w:tc>
      </w:tr>
      <w:tr w:rsidR="00D051E0" w14:paraId="49770532" w14:textId="77777777" w:rsidTr="0029268D">
        <w:tc>
          <w:tcPr>
            <w:tcW w:w="10456" w:type="dxa"/>
            <w:gridSpan w:val="2"/>
            <w:shd w:val="clear" w:color="auto" w:fill="00546B"/>
            <w:vAlign w:val="center"/>
          </w:tcPr>
          <w:p w14:paraId="6E4ADFC2" w14:textId="2CADB9A4" w:rsidR="00D051E0" w:rsidRDefault="00D051E0" w:rsidP="0029268D">
            <w:r>
              <w:rPr>
                <w:color w:val="FFFFFF" w:themeColor="background1"/>
              </w:rPr>
              <w:t xml:space="preserve">What happens when I submit </w:t>
            </w:r>
            <w:r w:rsidR="00C64E0D">
              <w:rPr>
                <w:color w:val="FFFFFF" w:themeColor="background1"/>
              </w:rPr>
              <w:t>my</w:t>
            </w:r>
            <w:r>
              <w:rPr>
                <w:color w:val="FFFFFF" w:themeColor="background1"/>
              </w:rPr>
              <w:t xml:space="preserve"> application?</w:t>
            </w:r>
          </w:p>
        </w:tc>
      </w:tr>
      <w:tr w:rsidR="00D051E0" w14:paraId="2E10BC88" w14:textId="77777777" w:rsidTr="00314253">
        <w:tc>
          <w:tcPr>
            <w:tcW w:w="10456" w:type="dxa"/>
            <w:gridSpan w:val="2"/>
            <w:vAlign w:val="center"/>
          </w:tcPr>
          <w:p w14:paraId="1FA3DFC3" w14:textId="77777777" w:rsidR="000944E3" w:rsidRPr="004F73E5" w:rsidRDefault="000944E3" w:rsidP="00034BA3">
            <w:pPr>
              <w:pStyle w:val="Default"/>
              <w:rPr>
                <w:rFonts w:ascii="Arial" w:hAnsi="Arial" w:cs="Arial"/>
                <w:color w:val="00546B"/>
                <w:sz w:val="22"/>
                <w:szCs w:val="22"/>
              </w:rPr>
            </w:pPr>
          </w:p>
          <w:p w14:paraId="620C098E" w14:textId="6C3949E4" w:rsidR="00774268" w:rsidRPr="004F73E5" w:rsidRDefault="000944E3" w:rsidP="00034BA3">
            <w:pPr>
              <w:pStyle w:val="Default"/>
              <w:rPr>
                <w:rFonts w:ascii="Arial" w:hAnsi="Arial" w:cs="Arial"/>
                <w:color w:val="00546B"/>
                <w:sz w:val="22"/>
                <w:szCs w:val="22"/>
              </w:rPr>
            </w:pPr>
            <w:r w:rsidRPr="004F73E5">
              <w:rPr>
                <w:rFonts w:ascii="Arial" w:hAnsi="Arial" w:cs="Arial"/>
                <w:color w:val="00546B"/>
                <w:sz w:val="22"/>
                <w:szCs w:val="22"/>
              </w:rPr>
              <w:t>All</w:t>
            </w:r>
            <w:r w:rsidR="0006104A" w:rsidRPr="004F73E5">
              <w:rPr>
                <w:rFonts w:ascii="Arial" w:hAnsi="Arial" w:cs="Arial"/>
                <w:color w:val="00546B"/>
                <w:sz w:val="22"/>
                <w:szCs w:val="22"/>
              </w:rPr>
              <w:t xml:space="preserve"> application</w:t>
            </w:r>
            <w:r w:rsidRPr="004F73E5">
              <w:rPr>
                <w:rFonts w:ascii="Arial" w:hAnsi="Arial" w:cs="Arial"/>
                <w:color w:val="00546B"/>
                <w:sz w:val="22"/>
                <w:szCs w:val="22"/>
              </w:rPr>
              <w:t>s</w:t>
            </w:r>
            <w:r w:rsidR="0006104A" w:rsidRPr="004F73E5">
              <w:rPr>
                <w:rFonts w:ascii="Arial" w:hAnsi="Arial" w:cs="Arial"/>
                <w:color w:val="00546B"/>
                <w:sz w:val="22"/>
                <w:szCs w:val="22"/>
              </w:rPr>
              <w:t xml:space="preserve"> will be </w:t>
            </w:r>
            <w:r w:rsidR="008856FA" w:rsidRPr="004F73E5">
              <w:rPr>
                <w:rFonts w:ascii="Arial" w:hAnsi="Arial" w:cs="Arial"/>
                <w:color w:val="00546B"/>
                <w:sz w:val="22"/>
                <w:szCs w:val="22"/>
              </w:rPr>
              <w:t>assessed</w:t>
            </w:r>
            <w:r w:rsidR="0006104A" w:rsidRPr="004F73E5">
              <w:rPr>
                <w:rFonts w:ascii="Arial" w:hAnsi="Arial" w:cs="Arial"/>
                <w:color w:val="00546B"/>
                <w:sz w:val="22"/>
                <w:szCs w:val="22"/>
              </w:rPr>
              <w:t xml:space="preserve"> by </w:t>
            </w:r>
            <w:r w:rsidR="006C1931">
              <w:rPr>
                <w:rFonts w:ascii="Arial" w:hAnsi="Arial" w:cs="Arial"/>
                <w:color w:val="00546B"/>
                <w:sz w:val="22"/>
                <w:szCs w:val="22"/>
              </w:rPr>
              <w:t>Dundee Carers Centre</w:t>
            </w:r>
            <w:r w:rsidR="0006104A" w:rsidRPr="004F73E5">
              <w:rPr>
                <w:rFonts w:ascii="Arial" w:hAnsi="Arial" w:cs="Arial"/>
                <w:color w:val="00546B"/>
                <w:sz w:val="22"/>
                <w:szCs w:val="22"/>
              </w:rPr>
              <w:t xml:space="preserve"> </w:t>
            </w:r>
            <w:r w:rsidR="006C1931">
              <w:rPr>
                <w:rFonts w:ascii="Arial" w:hAnsi="Arial" w:cs="Arial"/>
                <w:color w:val="00546B"/>
                <w:sz w:val="22"/>
                <w:szCs w:val="22"/>
              </w:rPr>
              <w:t>F</w:t>
            </w:r>
            <w:r w:rsidR="000B2D07" w:rsidRPr="004F73E5">
              <w:rPr>
                <w:rFonts w:ascii="Arial" w:hAnsi="Arial" w:cs="Arial"/>
                <w:color w:val="00546B"/>
                <w:sz w:val="22"/>
                <w:szCs w:val="22"/>
              </w:rPr>
              <w:t xml:space="preserve">unding </w:t>
            </w:r>
            <w:r w:rsidR="006C1931">
              <w:rPr>
                <w:rFonts w:ascii="Arial" w:hAnsi="Arial" w:cs="Arial"/>
                <w:color w:val="00546B"/>
                <w:sz w:val="22"/>
                <w:szCs w:val="22"/>
              </w:rPr>
              <w:t>P</w:t>
            </w:r>
            <w:r w:rsidR="0006104A" w:rsidRPr="004F73E5">
              <w:rPr>
                <w:rFonts w:ascii="Arial" w:hAnsi="Arial" w:cs="Arial"/>
                <w:color w:val="00546B"/>
                <w:sz w:val="22"/>
                <w:szCs w:val="22"/>
              </w:rPr>
              <w:t>anel</w:t>
            </w:r>
            <w:r w:rsidR="000B2D07" w:rsidRPr="004F73E5">
              <w:rPr>
                <w:rFonts w:ascii="Arial" w:hAnsi="Arial" w:cs="Arial"/>
                <w:color w:val="00546B"/>
                <w:sz w:val="22"/>
                <w:szCs w:val="22"/>
              </w:rPr>
              <w:t>.</w:t>
            </w:r>
            <w:r w:rsidR="00D051E0" w:rsidRPr="004F73E5">
              <w:rPr>
                <w:rFonts w:ascii="Arial" w:hAnsi="Arial" w:cs="Arial"/>
                <w:color w:val="00546B"/>
                <w:sz w:val="22"/>
                <w:szCs w:val="22"/>
              </w:rPr>
              <w:t xml:space="preserve"> Panel members include senior managers at Dundee Carers Centre and two external p</w:t>
            </w:r>
            <w:r w:rsidR="0006104A" w:rsidRPr="004F73E5">
              <w:rPr>
                <w:rFonts w:ascii="Arial" w:hAnsi="Arial" w:cs="Arial"/>
                <w:color w:val="00546B"/>
                <w:sz w:val="22"/>
                <w:szCs w:val="22"/>
              </w:rPr>
              <w:t>rofessionals</w:t>
            </w:r>
            <w:r w:rsidRPr="004F73E5">
              <w:rPr>
                <w:rFonts w:ascii="Arial" w:hAnsi="Arial" w:cs="Arial"/>
                <w:color w:val="00546B"/>
                <w:sz w:val="22"/>
                <w:szCs w:val="22"/>
              </w:rPr>
              <w:t xml:space="preserve"> </w:t>
            </w:r>
            <w:r w:rsidR="000A3BEC" w:rsidRPr="004F73E5">
              <w:rPr>
                <w:rFonts w:ascii="Arial" w:hAnsi="Arial" w:cs="Arial"/>
                <w:color w:val="00546B"/>
                <w:sz w:val="22"/>
                <w:szCs w:val="22"/>
              </w:rPr>
              <w:t xml:space="preserve">one </w:t>
            </w:r>
            <w:r w:rsidR="00D051E0" w:rsidRPr="004F73E5">
              <w:rPr>
                <w:rFonts w:ascii="Arial" w:hAnsi="Arial" w:cs="Arial"/>
                <w:color w:val="00546B"/>
                <w:sz w:val="22"/>
                <w:szCs w:val="22"/>
              </w:rPr>
              <w:t>from Dundee Health and Social Care Partnership and</w:t>
            </w:r>
            <w:r w:rsidR="00774268" w:rsidRPr="004F73E5">
              <w:rPr>
                <w:rFonts w:ascii="Arial" w:hAnsi="Arial" w:cs="Arial"/>
                <w:color w:val="00546B"/>
                <w:sz w:val="22"/>
                <w:szCs w:val="22"/>
              </w:rPr>
              <w:t xml:space="preserve"> </w:t>
            </w:r>
            <w:r w:rsidR="000A3BEC" w:rsidRPr="004F73E5">
              <w:rPr>
                <w:rFonts w:ascii="Arial" w:hAnsi="Arial" w:cs="Arial"/>
                <w:color w:val="00546B"/>
                <w:sz w:val="22"/>
                <w:szCs w:val="22"/>
              </w:rPr>
              <w:t xml:space="preserve">one from </w:t>
            </w:r>
            <w:r w:rsidR="00153D93" w:rsidRPr="004F73E5">
              <w:rPr>
                <w:rFonts w:ascii="Arial" w:hAnsi="Arial" w:cs="Arial"/>
                <w:color w:val="00546B"/>
                <w:sz w:val="22"/>
                <w:szCs w:val="22"/>
              </w:rPr>
              <w:t xml:space="preserve">Brooksbank </w:t>
            </w:r>
            <w:r w:rsidRPr="004F73E5">
              <w:rPr>
                <w:rFonts w:ascii="Arial" w:hAnsi="Arial" w:cs="Arial"/>
                <w:color w:val="00546B"/>
                <w:sz w:val="22"/>
                <w:szCs w:val="22"/>
              </w:rPr>
              <w:t>Debt &amp; Benefit Advice Service</w:t>
            </w:r>
            <w:r w:rsidR="00D051E0" w:rsidRPr="004F73E5">
              <w:rPr>
                <w:rFonts w:ascii="Arial" w:hAnsi="Arial" w:cs="Arial"/>
                <w:color w:val="00546B"/>
                <w:sz w:val="22"/>
                <w:szCs w:val="22"/>
              </w:rPr>
              <w:t>.</w:t>
            </w:r>
            <w:r w:rsidR="00034BA3" w:rsidRPr="004F73E5">
              <w:rPr>
                <w:rFonts w:ascii="Arial" w:hAnsi="Arial" w:cs="Arial"/>
                <w:color w:val="00546B"/>
                <w:sz w:val="22"/>
                <w:szCs w:val="22"/>
              </w:rPr>
              <w:t xml:space="preserve"> </w:t>
            </w:r>
          </w:p>
          <w:p w14:paraId="1DA947F4" w14:textId="77777777" w:rsidR="00774268" w:rsidRDefault="00774268" w:rsidP="00034BA3">
            <w:pPr>
              <w:pStyle w:val="Default"/>
              <w:rPr>
                <w:rFonts w:ascii="Arial" w:hAnsi="Arial" w:cs="Arial"/>
                <w:sz w:val="22"/>
                <w:szCs w:val="22"/>
              </w:rPr>
            </w:pPr>
          </w:p>
          <w:p w14:paraId="3352F6FB" w14:textId="39186494" w:rsidR="00D051E0" w:rsidRDefault="00D051E0" w:rsidP="00D051E0">
            <w:r>
              <w:t xml:space="preserve">The Panel will meet </w:t>
            </w:r>
            <w:r w:rsidR="00034BA3">
              <w:t xml:space="preserve">approximately </w:t>
            </w:r>
            <w:r>
              <w:t>twice per week to assess the applications</w:t>
            </w:r>
            <w:r w:rsidR="00034BA3">
              <w:t xml:space="preserve"> and make decisions</w:t>
            </w:r>
            <w:r w:rsidR="008856FA">
              <w:t xml:space="preserve"> on awards.</w:t>
            </w:r>
            <w:r>
              <w:t xml:space="preserve"> </w:t>
            </w:r>
            <w:r w:rsidR="008856FA">
              <w:t>W</w:t>
            </w:r>
            <w:r w:rsidR="00034BA3">
              <w:t xml:space="preserve">here appropriate they </w:t>
            </w:r>
            <w:r>
              <w:t xml:space="preserve">will make </w:t>
            </w:r>
            <w:r w:rsidR="008856FA">
              <w:t xml:space="preserve">additional </w:t>
            </w:r>
            <w:r>
              <w:t>recommendations to</w:t>
            </w:r>
            <w:r w:rsidR="008856FA">
              <w:t xml:space="preserve"> assist you. </w:t>
            </w:r>
          </w:p>
          <w:p w14:paraId="32143690" w14:textId="77777777" w:rsidR="00D051E0" w:rsidRDefault="00D051E0" w:rsidP="00D051E0"/>
          <w:p w14:paraId="10D9D6C0" w14:textId="1A5609B4" w:rsidR="00D051E0" w:rsidRDefault="00D051E0" w:rsidP="00D051E0">
            <w:r>
              <w:t xml:space="preserve">The Panel aims to </w:t>
            </w:r>
            <w:r w:rsidR="000944E3">
              <w:t>reach a decision</w:t>
            </w:r>
            <w:r>
              <w:t xml:space="preserve"> within 7</w:t>
            </w:r>
            <w:r w:rsidR="00153D93">
              <w:t xml:space="preserve"> - 10</w:t>
            </w:r>
            <w:r>
              <w:t xml:space="preserve"> working days</w:t>
            </w:r>
            <w:r w:rsidR="0070088E">
              <w:t xml:space="preserve"> and we will communicate to you the outcome of your application</w:t>
            </w:r>
            <w:r w:rsidR="00EC716A">
              <w:t>.</w:t>
            </w:r>
          </w:p>
          <w:p w14:paraId="5F0BA2BF" w14:textId="1E12C8DE" w:rsidR="00D051E0" w:rsidRDefault="00D051E0" w:rsidP="00D051E0"/>
          <w:p w14:paraId="089F4CFB" w14:textId="6CD49042" w:rsidR="00737AA3" w:rsidRDefault="00737AA3" w:rsidP="00737AA3">
            <w:r>
              <w:t xml:space="preserve">We also need your bank details so that we can make a payment to you.   If you do not wish to provide your details until your funding is confirmed please leave that section blank and we shall contact you for </w:t>
            </w:r>
            <w:r>
              <w:lastRenderedPageBreak/>
              <w:t>those details if required.  However, you should note that providing your details now will speed up the payment process if you are awarded a grant.</w:t>
            </w:r>
          </w:p>
          <w:p w14:paraId="29651820" w14:textId="77777777" w:rsidR="00737AA3" w:rsidRDefault="00737AA3" w:rsidP="000A3BEC"/>
          <w:p w14:paraId="00B59FB3" w14:textId="0BDA0827" w:rsidR="00034BA3" w:rsidRDefault="00695E24" w:rsidP="00D051E0">
            <w:r>
              <w:t xml:space="preserve">We will </w:t>
            </w:r>
            <w:r w:rsidR="00774268">
              <w:t>ask</w:t>
            </w:r>
            <w:r>
              <w:t xml:space="preserve"> you to provide feedback on the fund</w:t>
            </w:r>
            <w:r w:rsidR="000A3BEC">
              <w:t xml:space="preserve"> and </w:t>
            </w:r>
            <w:r w:rsidR="008856FA">
              <w:t>i</w:t>
            </w:r>
            <w:r w:rsidR="000A3BEC">
              <w:t xml:space="preserve">f you are given an </w:t>
            </w:r>
            <w:r w:rsidR="008856FA">
              <w:t>award,</w:t>
            </w:r>
            <w:r w:rsidR="000A3BEC">
              <w:t xml:space="preserve"> we will ask</w:t>
            </w:r>
            <w:r w:rsidR="00774268">
              <w:t xml:space="preserve"> </w:t>
            </w:r>
            <w:r>
              <w:t>how the financial assistance</w:t>
            </w:r>
            <w:r w:rsidR="00774268">
              <w:t xml:space="preserve"> has</w:t>
            </w:r>
            <w:r>
              <w:t xml:space="preserve"> helped you. </w:t>
            </w:r>
          </w:p>
          <w:p w14:paraId="5DB61A03" w14:textId="77777777" w:rsidR="00D051E0" w:rsidRPr="00314253" w:rsidRDefault="00D051E0" w:rsidP="00695E24">
            <w:pPr>
              <w:rPr>
                <w:rFonts w:eastAsia="Calibri" w:cs="Arial"/>
              </w:rPr>
            </w:pPr>
          </w:p>
        </w:tc>
      </w:tr>
      <w:tr w:rsidR="00D051E0" w14:paraId="2C403865" w14:textId="77777777" w:rsidTr="0029268D">
        <w:tc>
          <w:tcPr>
            <w:tcW w:w="10456" w:type="dxa"/>
            <w:gridSpan w:val="2"/>
            <w:shd w:val="clear" w:color="auto" w:fill="00546B"/>
            <w:vAlign w:val="center"/>
          </w:tcPr>
          <w:p w14:paraId="18631598" w14:textId="1FC6909F" w:rsidR="00D051E0" w:rsidRDefault="00D051E0" w:rsidP="0029268D">
            <w:r>
              <w:rPr>
                <w:color w:val="FFFFFF" w:themeColor="background1"/>
              </w:rPr>
              <w:lastRenderedPageBreak/>
              <w:t>Who can I talk to about this for more information?</w:t>
            </w:r>
          </w:p>
        </w:tc>
      </w:tr>
      <w:tr w:rsidR="00831B76" w14:paraId="7511AFAB" w14:textId="77777777" w:rsidTr="00314253">
        <w:tc>
          <w:tcPr>
            <w:tcW w:w="10456" w:type="dxa"/>
            <w:gridSpan w:val="2"/>
            <w:vAlign w:val="center"/>
          </w:tcPr>
          <w:p w14:paraId="369E81A7" w14:textId="77777777" w:rsidR="00831B76" w:rsidRDefault="00831B76" w:rsidP="00D051E0">
            <w:pPr>
              <w:rPr>
                <w:rFonts w:eastAsia="Calibri" w:cs="Arial"/>
              </w:rPr>
            </w:pPr>
          </w:p>
          <w:p w14:paraId="40269EE7" w14:textId="77777777" w:rsidR="00D051E0" w:rsidRDefault="00D051E0" w:rsidP="00D051E0">
            <w:r>
              <w:t>You can contact us for more information at:</w:t>
            </w:r>
          </w:p>
          <w:p w14:paraId="4BD61875" w14:textId="77777777" w:rsidR="00D051E0" w:rsidRDefault="00D051E0" w:rsidP="00D051E0"/>
          <w:p w14:paraId="3DB25D0D" w14:textId="04E832E0" w:rsidR="00D051E0" w:rsidRDefault="00000000" w:rsidP="00D051E0">
            <w:pPr>
              <w:rPr>
                <w:rFonts w:eastAsia="Times New Roman"/>
              </w:rPr>
            </w:pPr>
            <w:hyperlink r:id="rId10" w:history="1">
              <w:r w:rsidR="00695E24" w:rsidRPr="00DC52FF">
                <w:rPr>
                  <w:rStyle w:val="Hyperlink"/>
                  <w:rFonts w:eastAsia="Times New Roman"/>
                </w:rPr>
                <w:t>winterfunds@dundeecarerscentre.org.uk</w:t>
              </w:r>
            </w:hyperlink>
          </w:p>
          <w:p w14:paraId="651EF607" w14:textId="77777777" w:rsidR="00695E24" w:rsidRDefault="00695E24" w:rsidP="00D051E0"/>
          <w:p w14:paraId="028E2B9E" w14:textId="77777777" w:rsidR="00D051E0" w:rsidRDefault="00D051E0" w:rsidP="00D051E0">
            <w:r>
              <w:t>01382 200422</w:t>
            </w:r>
          </w:p>
          <w:p w14:paraId="69ED0715" w14:textId="77777777" w:rsidR="00D051E0" w:rsidRDefault="00D051E0" w:rsidP="00D051E0"/>
          <w:p w14:paraId="1AA72B24" w14:textId="77777777" w:rsidR="00D051E0" w:rsidRDefault="00D051E0" w:rsidP="00D051E0">
            <w:r>
              <w:t>Dundee Carers Centre</w:t>
            </w:r>
          </w:p>
          <w:p w14:paraId="1A2EBD8D" w14:textId="77777777" w:rsidR="00D051E0" w:rsidRDefault="00D051E0" w:rsidP="00D051E0">
            <w:r>
              <w:t>Seagate House</w:t>
            </w:r>
          </w:p>
          <w:p w14:paraId="0E2A89EA" w14:textId="77777777" w:rsidR="00D051E0" w:rsidRDefault="00D051E0" w:rsidP="00D051E0">
            <w:r>
              <w:t>132-134 Seagate</w:t>
            </w:r>
          </w:p>
          <w:p w14:paraId="10F9989F" w14:textId="77777777" w:rsidR="00D051E0" w:rsidRDefault="00D051E0" w:rsidP="00D051E0">
            <w:r>
              <w:t>Dundee</w:t>
            </w:r>
          </w:p>
          <w:p w14:paraId="5260D198" w14:textId="77777777" w:rsidR="00D051E0" w:rsidRDefault="00D051E0" w:rsidP="00D051E0">
            <w:pPr>
              <w:rPr>
                <w:rFonts w:cs="Arial"/>
              </w:rPr>
            </w:pPr>
            <w:r>
              <w:t>DD1 2HB</w:t>
            </w:r>
          </w:p>
          <w:p w14:paraId="23C91AB1" w14:textId="232BFF47" w:rsidR="00D051E0" w:rsidRDefault="00D051E0" w:rsidP="00D051E0"/>
        </w:tc>
      </w:tr>
    </w:tbl>
    <w:p w14:paraId="28211DE2" w14:textId="19842153" w:rsidR="00314253" w:rsidRDefault="00314253" w:rsidP="00D051E0">
      <w:pPr>
        <w:spacing w:after="0" w:line="360" w:lineRule="auto"/>
      </w:pPr>
    </w:p>
    <w:sectPr w:rsidR="00314253" w:rsidSect="00DE6D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63BE"/>
    <w:multiLevelType w:val="hybridMultilevel"/>
    <w:tmpl w:val="DC6CC0D2"/>
    <w:lvl w:ilvl="0" w:tplc="92A44A24">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86D31"/>
    <w:multiLevelType w:val="hybridMultilevel"/>
    <w:tmpl w:val="5EAAF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B25F47"/>
    <w:multiLevelType w:val="hybridMultilevel"/>
    <w:tmpl w:val="F192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A64C7"/>
    <w:multiLevelType w:val="hybridMultilevel"/>
    <w:tmpl w:val="E29AC1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92864ED"/>
    <w:multiLevelType w:val="hybridMultilevel"/>
    <w:tmpl w:val="85884E14"/>
    <w:lvl w:ilvl="0" w:tplc="338838E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E24B02"/>
    <w:multiLevelType w:val="hybridMultilevel"/>
    <w:tmpl w:val="92BCC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1469258">
    <w:abstractNumId w:val="1"/>
  </w:num>
  <w:num w:numId="2" w16cid:durableId="196547941">
    <w:abstractNumId w:val="5"/>
  </w:num>
  <w:num w:numId="3" w16cid:durableId="548687494">
    <w:abstractNumId w:val="0"/>
  </w:num>
  <w:num w:numId="4" w16cid:durableId="669452702">
    <w:abstractNumId w:val="4"/>
  </w:num>
  <w:num w:numId="5" w16cid:durableId="470244497">
    <w:abstractNumId w:val="2"/>
  </w:num>
  <w:num w:numId="6" w16cid:durableId="10507626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81"/>
    <w:rsid w:val="00006AD5"/>
    <w:rsid w:val="000073FB"/>
    <w:rsid w:val="00010C8F"/>
    <w:rsid w:val="00013C70"/>
    <w:rsid w:val="00013CF4"/>
    <w:rsid w:val="00015C27"/>
    <w:rsid w:val="00021C9D"/>
    <w:rsid w:val="000249AF"/>
    <w:rsid w:val="00025F0E"/>
    <w:rsid w:val="00034BA3"/>
    <w:rsid w:val="00040D0D"/>
    <w:rsid w:val="000451F9"/>
    <w:rsid w:val="00050229"/>
    <w:rsid w:val="00052E8C"/>
    <w:rsid w:val="0005794B"/>
    <w:rsid w:val="00057B78"/>
    <w:rsid w:val="0006104A"/>
    <w:rsid w:val="00061AD2"/>
    <w:rsid w:val="00062D62"/>
    <w:rsid w:val="000659D2"/>
    <w:rsid w:val="00070048"/>
    <w:rsid w:val="000823B1"/>
    <w:rsid w:val="00083D05"/>
    <w:rsid w:val="00086200"/>
    <w:rsid w:val="000944E3"/>
    <w:rsid w:val="000A337F"/>
    <w:rsid w:val="000A3BEC"/>
    <w:rsid w:val="000A786C"/>
    <w:rsid w:val="000B2198"/>
    <w:rsid w:val="000B2D07"/>
    <w:rsid w:val="000B4936"/>
    <w:rsid w:val="000C1463"/>
    <w:rsid w:val="000C293D"/>
    <w:rsid w:val="000C5A61"/>
    <w:rsid w:val="000C5BDF"/>
    <w:rsid w:val="000D4B5D"/>
    <w:rsid w:val="000D4E97"/>
    <w:rsid w:val="000E146E"/>
    <w:rsid w:val="000F49AC"/>
    <w:rsid w:val="00102F57"/>
    <w:rsid w:val="00103A68"/>
    <w:rsid w:val="0011313B"/>
    <w:rsid w:val="00123E98"/>
    <w:rsid w:val="00153D93"/>
    <w:rsid w:val="0016683E"/>
    <w:rsid w:val="00170A4C"/>
    <w:rsid w:val="001718D8"/>
    <w:rsid w:val="00175D30"/>
    <w:rsid w:val="00177204"/>
    <w:rsid w:val="001807C3"/>
    <w:rsid w:val="001808E7"/>
    <w:rsid w:val="00186049"/>
    <w:rsid w:val="00193F21"/>
    <w:rsid w:val="00194A9B"/>
    <w:rsid w:val="001A0B4E"/>
    <w:rsid w:val="001A0CF8"/>
    <w:rsid w:val="001B079D"/>
    <w:rsid w:val="001B1BA8"/>
    <w:rsid w:val="001B283B"/>
    <w:rsid w:val="001B58FE"/>
    <w:rsid w:val="001C6810"/>
    <w:rsid w:val="001E3802"/>
    <w:rsid w:val="001F4D73"/>
    <w:rsid w:val="001F62A8"/>
    <w:rsid w:val="001F7B26"/>
    <w:rsid w:val="00200BD4"/>
    <w:rsid w:val="0020346C"/>
    <w:rsid w:val="002063E3"/>
    <w:rsid w:val="00211A5D"/>
    <w:rsid w:val="00211EA3"/>
    <w:rsid w:val="0022085E"/>
    <w:rsid w:val="00220A01"/>
    <w:rsid w:val="002313DA"/>
    <w:rsid w:val="00237BEC"/>
    <w:rsid w:val="00237D52"/>
    <w:rsid w:val="00240A34"/>
    <w:rsid w:val="00240FE1"/>
    <w:rsid w:val="00243AD6"/>
    <w:rsid w:val="00243DB8"/>
    <w:rsid w:val="00247A6E"/>
    <w:rsid w:val="00264D49"/>
    <w:rsid w:val="00267038"/>
    <w:rsid w:val="002721D5"/>
    <w:rsid w:val="0028174E"/>
    <w:rsid w:val="00286B59"/>
    <w:rsid w:val="002958F1"/>
    <w:rsid w:val="002A45CB"/>
    <w:rsid w:val="002A713E"/>
    <w:rsid w:val="002C2F08"/>
    <w:rsid w:val="002C573B"/>
    <w:rsid w:val="002C6582"/>
    <w:rsid w:val="002C6B95"/>
    <w:rsid w:val="002F0BAB"/>
    <w:rsid w:val="002F42B6"/>
    <w:rsid w:val="002F7570"/>
    <w:rsid w:val="0030436D"/>
    <w:rsid w:val="00314253"/>
    <w:rsid w:val="00317E36"/>
    <w:rsid w:val="0032679F"/>
    <w:rsid w:val="00326CBB"/>
    <w:rsid w:val="003301EF"/>
    <w:rsid w:val="00334A0F"/>
    <w:rsid w:val="003367F6"/>
    <w:rsid w:val="003414B7"/>
    <w:rsid w:val="00346954"/>
    <w:rsid w:val="00364068"/>
    <w:rsid w:val="0036674A"/>
    <w:rsid w:val="003669CB"/>
    <w:rsid w:val="00366BC1"/>
    <w:rsid w:val="00371551"/>
    <w:rsid w:val="0037326D"/>
    <w:rsid w:val="00377D07"/>
    <w:rsid w:val="00394913"/>
    <w:rsid w:val="00394CB5"/>
    <w:rsid w:val="00395E6B"/>
    <w:rsid w:val="00397BD1"/>
    <w:rsid w:val="003A31C7"/>
    <w:rsid w:val="003A7216"/>
    <w:rsid w:val="003B5054"/>
    <w:rsid w:val="003B522B"/>
    <w:rsid w:val="003C283A"/>
    <w:rsid w:val="003C32D0"/>
    <w:rsid w:val="003C4002"/>
    <w:rsid w:val="003C7C67"/>
    <w:rsid w:val="003D185E"/>
    <w:rsid w:val="003D2207"/>
    <w:rsid w:val="003E0681"/>
    <w:rsid w:val="003E0FFC"/>
    <w:rsid w:val="003F0A61"/>
    <w:rsid w:val="003F145A"/>
    <w:rsid w:val="003F59BC"/>
    <w:rsid w:val="00400EE3"/>
    <w:rsid w:val="00417B1F"/>
    <w:rsid w:val="004208A1"/>
    <w:rsid w:val="00421B7C"/>
    <w:rsid w:val="004259C0"/>
    <w:rsid w:val="0042703C"/>
    <w:rsid w:val="0043555F"/>
    <w:rsid w:val="004439D4"/>
    <w:rsid w:val="0045042A"/>
    <w:rsid w:val="004609F2"/>
    <w:rsid w:val="0046533D"/>
    <w:rsid w:val="00472F4C"/>
    <w:rsid w:val="004824E5"/>
    <w:rsid w:val="00484915"/>
    <w:rsid w:val="0048740F"/>
    <w:rsid w:val="00492CE5"/>
    <w:rsid w:val="004A3302"/>
    <w:rsid w:val="004A5FA0"/>
    <w:rsid w:val="004A63AB"/>
    <w:rsid w:val="004A6B74"/>
    <w:rsid w:val="004A6BE2"/>
    <w:rsid w:val="004B439E"/>
    <w:rsid w:val="004B4BF7"/>
    <w:rsid w:val="004B6285"/>
    <w:rsid w:val="004B6DDB"/>
    <w:rsid w:val="004C2266"/>
    <w:rsid w:val="004C25AD"/>
    <w:rsid w:val="004C2B82"/>
    <w:rsid w:val="004C4584"/>
    <w:rsid w:val="004C5E36"/>
    <w:rsid w:val="004D24DD"/>
    <w:rsid w:val="004D4AF4"/>
    <w:rsid w:val="004D7D36"/>
    <w:rsid w:val="004E2714"/>
    <w:rsid w:val="004E790E"/>
    <w:rsid w:val="004F2DE1"/>
    <w:rsid w:val="004F73E5"/>
    <w:rsid w:val="00514088"/>
    <w:rsid w:val="0051654C"/>
    <w:rsid w:val="00523A5A"/>
    <w:rsid w:val="00527314"/>
    <w:rsid w:val="005320FE"/>
    <w:rsid w:val="005418D8"/>
    <w:rsid w:val="00541F67"/>
    <w:rsid w:val="00544DCD"/>
    <w:rsid w:val="0054707B"/>
    <w:rsid w:val="00553906"/>
    <w:rsid w:val="00554B0D"/>
    <w:rsid w:val="00556751"/>
    <w:rsid w:val="00556BF6"/>
    <w:rsid w:val="00565428"/>
    <w:rsid w:val="005717B7"/>
    <w:rsid w:val="0057601C"/>
    <w:rsid w:val="00576675"/>
    <w:rsid w:val="005809C1"/>
    <w:rsid w:val="00583877"/>
    <w:rsid w:val="00583FBD"/>
    <w:rsid w:val="005A20A2"/>
    <w:rsid w:val="005A795F"/>
    <w:rsid w:val="005B35FA"/>
    <w:rsid w:val="005B44FA"/>
    <w:rsid w:val="005B743C"/>
    <w:rsid w:val="005C19CD"/>
    <w:rsid w:val="005C448A"/>
    <w:rsid w:val="005F414F"/>
    <w:rsid w:val="005F4EB9"/>
    <w:rsid w:val="006003A3"/>
    <w:rsid w:val="00602A1D"/>
    <w:rsid w:val="006076F3"/>
    <w:rsid w:val="006118E6"/>
    <w:rsid w:val="00615444"/>
    <w:rsid w:val="00617461"/>
    <w:rsid w:val="006252D6"/>
    <w:rsid w:val="00632CFC"/>
    <w:rsid w:val="006358F1"/>
    <w:rsid w:val="00647845"/>
    <w:rsid w:val="006548B6"/>
    <w:rsid w:val="0066248D"/>
    <w:rsid w:val="00662C30"/>
    <w:rsid w:val="00663F99"/>
    <w:rsid w:val="006643FD"/>
    <w:rsid w:val="00665C23"/>
    <w:rsid w:val="006709F2"/>
    <w:rsid w:val="00673F93"/>
    <w:rsid w:val="006755BE"/>
    <w:rsid w:val="0067601B"/>
    <w:rsid w:val="00684E74"/>
    <w:rsid w:val="0068799F"/>
    <w:rsid w:val="00687B1F"/>
    <w:rsid w:val="0069044E"/>
    <w:rsid w:val="00695268"/>
    <w:rsid w:val="00695E24"/>
    <w:rsid w:val="006A3318"/>
    <w:rsid w:val="006A44D9"/>
    <w:rsid w:val="006A45E3"/>
    <w:rsid w:val="006B02A3"/>
    <w:rsid w:val="006B0A5B"/>
    <w:rsid w:val="006C1931"/>
    <w:rsid w:val="006C2FC8"/>
    <w:rsid w:val="006D2DB2"/>
    <w:rsid w:val="006D48A3"/>
    <w:rsid w:val="006D4A7D"/>
    <w:rsid w:val="006E3269"/>
    <w:rsid w:val="006E48E0"/>
    <w:rsid w:val="006F070A"/>
    <w:rsid w:val="006F6F4B"/>
    <w:rsid w:val="0070088E"/>
    <w:rsid w:val="00700C78"/>
    <w:rsid w:val="00702B3B"/>
    <w:rsid w:val="007042D1"/>
    <w:rsid w:val="007109F0"/>
    <w:rsid w:val="00716A28"/>
    <w:rsid w:val="00727909"/>
    <w:rsid w:val="00737AA3"/>
    <w:rsid w:val="00741B03"/>
    <w:rsid w:val="00742314"/>
    <w:rsid w:val="00742BAF"/>
    <w:rsid w:val="00757D5D"/>
    <w:rsid w:val="00761BB9"/>
    <w:rsid w:val="00764303"/>
    <w:rsid w:val="00765884"/>
    <w:rsid w:val="007679DF"/>
    <w:rsid w:val="00772133"/>
    <w:rsid w:val="00774268"/>
    <w:rsid w:val="00774A5D"/>
    <w:rsid w:val="00780B89"/>
    <w:rsid w:val="0078412F"/>
    <w:rsid w:val="00784E32"/>
    <w:rsid w:val="00792924"/>
    <w:rsid w:val="007A5A4C"/>
    <w:rsid w:val="007A750A"/>
    <w:rsid w:val="007B0797"/>
    <w:rsid w:val="007B1136"/>
    <w:rsid w:val="007B6C17"/>
    <w:rsid w:val="007C01CF"/>
    <w:rsid w:val="007C04F8"/>
    <w:rsid w:val="007C180D"/>
    <w:rsid w:val="007C38B3"/>
    <w:rsid w:val="007C3932"/>
    <w:rsid w:val="007C4F66"/>
    <w:rsid w:val="007C5004"/>
    <w:rsid w:val="007C572F"/>
    <w:rsid w:val="007D2582"/>
    <w:rsid w:val="007D28BB"/>
    <w:rsid w:val="007E08F4"/>
    <w:rsid w:val="007E452F"/>
    <w:rsid w:val="007E481B"/>
    <w:rsid w:val="007F3B23"/>
    <w:rsid w:val="00800A98"/>
    <w:rsid w:val="0080140B"/>
    <w:rsid w:val="00804C07"/>
    <w:rsid w:val="0080622C"/>
    <w:rsid w:val="0082255F"/>
    <w:rsid w:val="00827026"/>
    <w:rsid w:val="00831B76"/>
    <w:rsid w:val="00832BC5"/>
    <w:rsid w:val="008338C0"/>
    <w:rsid w:val="00833BAC"/>
    <w:rsid w:val="00833FF9"/>
    <w:rsid w:val="00834768"/>
    <w:rsid w:val="0085493D"/>
    <w:rsid w:val="008571DF"/>
    <w:rsid w:val="00863E08"/>
    <w:rsid w:val="00865348"/>
    <w:rsid w:val="00866AD5"/>
    <w:rsid w:val="00880CC7"/>
    <w:rsid w:val="00881EE0"/>
    <w:rsid w:val="00882E0F"/>
    <w:rsid w:val="00883D21"/>
    <w:rsid w:val="008856FA"/>
    <w:rsid w:val="008928D6"/>
    <w:rsid w:val="00893DC9"/>
    <w:rsid w:val="0089618A"/>
    <w:rsid w:val="008A27E6"/>
    <w:rsid w:val="008A5AC6"/>
    <w:rsid w:val="008B073A"/>
    <w:rsid w:val="008B1439"/>
    <w:rsid w:val="008B1AA7"/>
    <w:rsid w:val="008B434F"/>
    <w:rsid w:val="008B7C62"/>
    <w:rsid w:val="008C463B"/>
    <w:rsid w:val="008C6E89"/>
    <w:rsid w:val="008C7A7A"/>
    <w:rsid w:val="008D04C1"/>
    <w:rsid w:val="008D6D98"/>
    <w:rsid w:val="008D7A30"/>
    <w:rsid w:val="008E1ADD"/>
    <w:rsid w:val="008E6933"/>
    <w:rsid w:val="008E75C7"/>
    <w:rsid w:val="008E7CA7"/>
    <w:rsid w:val="008F0013"/>
    <w:rsid w:val="009042D8"/>
    <w:rsid w:val="00910FD4"/>
    <w:rsid w:val="00911C0D"/>
    <w:rsid w:val="009157EB"/>
    <w:rsid w:val="009214C2"/>
    <w:rsid w:val="0095017A"/>
    <w:rsid w:val="00955A66"/>
    <w:rsid w:val="0095610C"/>
    <w:rsid w:val="00963122"/>
    <w:rsid w:val="0096535E"/>
    <w:rsid w:val="00967EDC"/>
    <w:rsid w:val="0097113F"/>
    <w:rsid w:val="00984D19"/>
    <w:rsid w:val="00990BA5"/>
    <w:rsid w:val="0099213A"/>
    <w:rsid w:val="00995BB9"/>
    <w:rsid w:val="0099750B"/>
    <w:rsid w:val="009A50D4"/>
    <w:rsid w:val="009A6396"/>
    <w:rsid w:val="009A79BE"/>
    <w:rsid w:val="009A7CD8"/>
    <w:rsid w:val="009B65DC"/>
    <w:rsid w:val="009B7D0C"/>
    <w:rsid w:val="009C5D43"/>
    <w:rsid w:val="009E3BAA"/>
    <w:rsid w:val="009E4DA5"/>
    <w:rsid w:val="009E6283"/>
    <w:rsid w:val="009F0650"/>
    <w:rsid w:val="009F28CD"/>
    <w:rsid w:val="009F6C96"/>
    <w:rsid w:val="00A00822"/>
    <w:rsid w:val="00A012D8"/>
    <w:rsid w:val="00A062D0"/>
    <w:rsid w:val="00A06878"/>
    <w:rsid w:val="00A07EC3"/>
    <w:rsid w:val="00A16424"/>
    <w:rsid w:val="00A259D2"/>
    <w:rsid w:val="00A25A4D"/>
    <w:rsid w:val="00A25BF2"/>
    <w:rsid w:val="00A33E1E"/>
    <w:rsid w:val="00A35D38"/>
    <w:rsid w:val="00A37A5E"/>
    <w:rsid w:val="00A540FC"/>
    <w:rsid w:val="00A55389"/>
    <w:rsid w:val="00A67759"/>
    <w:rsid w:val="00A71624"/>
    <w:rsid w:val="00A71B9B"/>
    <w:rsid w:val="00A7206A"/>
    <w:rsid w:val="00A73570"/>
    <w:rsid w:val="00A92950"/>
    <w:rsid w:val="00A96D77"/>
    <w:rsid w:val="00AB7AEC"/>
    <w:rsid w:val="00AC6C9E"/>
    <w:rsid w:val="00AD704F"/>
    <w:rsid w:val="00AE13B7"/>
    <w:rsid w:val="00AE171F"/>
    <w:rsid w:val="00AE7AC3"/>
    <w:rsid w:val="00AF043B"/>
    <w:rsid w:val="00B00D85"/>
    <w:rsid w:val="00B04882"/>
    <w:rsid w:val="00B055E9"/>
    <w:rsid w:val="00B10148"/>
    <w:rsid w:val="00B21476"/>
    <w:rsid w:val="00B22E93"/>
    <w:rsid w:val="00B22E9F"/>
    <w:rsid w:val="00B2626D"/>
    <w:rsid w:val="00B452B8"/>
    <w:rsid w:val="00B54540"/>
    <w:rsid w:val="00B66326"/>
    <w:rsid w:val="00B7221A"/>
    <w:rsid w:val="00B74826"/>
    <w:rsid w:val="00B75EDF"/>
    <w:rsid w:val="00B83E0D"/>
    <w:rsid w:val="00B8436D"/>
    <w:rsid w:val="00B90923"/>
    <w:rsid w:val="00B9709A"/>
    <w:rsid w:val="00BA6A6E"/>
    <w:rsid w:val="00BB166F"/>
    <w:rsid w:val="00BB4777"/>
    <w:rsid w:val="00BB5814"/>
    <w:rsid w:val="00BC25A1"/>
    <w:rsid w:val="00BC6675"/>
    <w:rsid w:val="00BC683C"/>
    <w:rsid w:val="00BC6BAB"/>
    <w:rsid w:val="00BC7ACF"/>
    <w:rsid w:val="00BD266A"/>
    <w:rsid w:val="00BE3706"/>
    <w:rsid w:val="00BE3B5E"/>
    <w:rsid w:val="00BF0011"/>
    <w:rsid w:val="00BF2969"/>
    <w:rsid w:val="00BF352B"/>
    <w:rsid w:val="00BF3E42"/>
    <w:rsid w:val="00BF6BD5"/>
    <w:rsid w:val="00C021CD"/>
    <w:rsid w:val="00C05A05"/>
    <w:rsid w:val="00C07CE4"/>
    <w:rsid w:val="00C16C1C"/>
    <w:rsid w:val="00C22FDE"/>
    <w:rsid w:val="00C3056C"/>
    <w:rsid w:val="00C30E4A"/>
    <w:rsid w:val="00C314E3"/>
    <w:rsid w:val="00C33FE9"/>
    <w:rsid w:val="00C3479A"/>
    <w:rsid w:val="00C354F4"/>
    <w:rsid w:val="00C35AD6"/>
    <w:rsid w:val="00C37621"/>
    <w:rsid w:val="00C5746B"/>
    <w:rsid w:val="00C627CC"/>
    <w:rsid w:val="00C627F5"/>
    <w:rsid w:val="00C64E0D"/>
    <w:rsid w:val="00C73DDF"/>
    <w:rsid w:val="00C94319"/>
    <w:rsid w:val="00CA0140"/>
    <w:rsid w:val="00CA32A1"/>
    <w:rsid w:val="00CB16FC"/>
    <w:rsid w:val="00CB2501"/>
    <w:rsid w:val="00CC0C39"/>
    <w:rsid w:val="00CC1C57"/>
    <w:rsid w:val="00CC2197"/>
    <w:rsid w:val="00CC35BA"/>
    <w:rsid w:val="00CC3DD9"/>
    <w:rsid w:val="00CC6347"/>
    <w:rsid w:val="00CD143F"/>
    <w:rsid w:val="00CD2CDA"/>
    <w:rsid w:val="00CD5E47"/>
    <w:rsid w:val="00CE6182"/>
    <w:rsid w:val="00CE6BF7"/>
    <w:rsid w:val="00D042D8"/>
    <w:rsid w:val="00D051E0"/>
    <w:rsid w:val="00D140AA"/>
    <w:rsid w:val="00D203A9"/>
    <w:rsid w:val="00D21DCC"/>
    <w:rsid w:val="00D23528"/>
    <w:rsid w:val="00D24005"/>
    <w:rsid w:val="00D309A9"/>
    <w:rsid w:val="00D35119"/>
    <w:rsid w:val="00D41313"/>
    <w:rsid w:val="00D50922"/>
    <w:rsid w:val="00D51115"/>
    <w:rsid w:val="00D55FCD"/>
    <w:rsid w:val="00D5755A"/>
    <w:rsid w:val="00D60FF9"/>
    <w:rsid w:val="00D81F88"/>
    <w:rsid w:val="00D87D76"/>
    <w:rsid w:val="00DA5C2F"/>
    <w:rsid w:val="00DB384F"/>
    <w:rsid w:val="00DB600C"/>
    <w:rsid w:val="00DC4712"/>
    <w:rsid w:val="00DC4922"/>
    <w:rsid w:val="00DC50B1"/>
    <w:rsid w:val="00DC7E4F"/>
    <w:rsid w:val="00DD69BF"/>
    <w:rsid w:val="00DD7177"/>
    <w:rsid w:val="00DE1CB4"/>
    <w:rsid w:val="00DE2EF1"/>
    <w:rsid w:val="00DE6D75"/>
    <w:rsid w:val="00DE7A95"/>
    <w:rsid w:val="00DF0A77"/>
    <w:rsid w:val="00DF1210"/>
    <w:rsid w:val="00DF5689"/>
    <w:rsid w:val="00E06E12"/>
    <w:rsid w:val="00E06F1A"/>
    <w:rsid w:val="00E070F0"/>
    <w:rsid w:val="00E22A58"/>
    <w:rsid w:val="00E307D0"/>
    <w:rsid w:val="00E33282"/>
    <w:rsid w:val="00E363DB"/>
    <w:rsid w:val="00E41771"/>
    <w:rsid w:val="00E42A02"/>
    <w:rsid w:val="00E45833"/>
    <w:rsid w:val="00E62A7C"/>
    <w:rsid w:val="00E76894"/>
    <w:rsid w:val="00E773C5"/>
    <w:rsid w:val="00E80B7E"/>
    <w:rsid w:val="00E827C1"/>
    <w:rsid w:val="00E959F8"/>
    <w:rsid w:val="00EA007B"/>
    <w:rsid w:val="00EA757A"/>
    <w:rsid w:val="00EB0512"/>
    <w:rsid w:val="00EC18AF"/>
    <w:rsid w:val="00EC716A"/>
    <w:rsid w:val="00ED06FE"/>
    <w:rsid w:val="00EE13DF"/>
    <w:rsid w:val="00EF46B4"/>
    <w:rsid w:val="00F01912"/>
    <w:rsid w:val="00F0543B"/>
    <w:rsid w:val="00F06F9C"/>
    <w:rsid w:val="00F07526"/>
    <w:rsid w:val="00F13FEA"/>
    <w:rsid w:val="00F16AF6"/>
    <w:rsid w:val="00F17738"/>
    <w:rsid w:val="00F312ED"/>
    <w:rsid w:val="00F339CC"/>
    <w:rsid w:val="00F36158"/>
    <w:rsid w:val="00F405B5"/>
    <w:rsid w:val="00F4071C"/>
    <w:rsid w:val="00F44158"/>
    <w:rsid w:val="00F45966"/>
    <w:rsid w:val="00F50706"/>
    <w:rsid w:val="00F62B2F"/>
    <w:rsid w:val="00F670CB"/>
    <w:rsid w:val="00F74780"/>
    <w:rsid w:val="00F76D8B"/>
    <w:rsid w:val="00F82F05"/>
    <w:rsid w:val="00F931C4"/>
    <w:rsid w:val="00F95B70"/>
    <w:rsid w:val="00FA337C"/>
    <w:rsid w:val="00FB2432"/>
    <w:rsid w:val="00FB5AA3"/>
    <w:rsid w:val="00FB72A3"/>
    <w:rsid w:val="00FB7C8F"/>
    <w:rsid w:val="00FC29B9"/>
    <w:rsid w:val="00FD733A"/>
    <w:rsid w:val="00FE4B9E"/>
    <w:rsid w:val="00FE5678"/>
    <w:rsid w:val="00FF3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13ED"/>
  <w15:chartTrackingRefBased/>
  <w15:docId w15:val="{B15EEF03-27CE-420A-BAC9-EF774369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546B"/>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1E0"/>
  </w:style>
  <w:style w:type="paragraph" w:styleId="Heading1">
    <w:name w:val="heading 1"/>
    <w:basedOn w:val="Normal"/>
    <w:next w:val="Normal"/>
    <w:link w:val="Heading1Char"/>
    <w:uiPriority w:val="9"/>
    <w:qFormat/>
    <w:rsid w:val="005717B7"/>
    <w:pPr>
      <w:keepNext/>
      <w:spacing w:after="0" w:line="240" w:lineRule="auto"/>
      <w:outlineLvl w:val="0"/>
    </w:pPr>
    <w:rPr>
      <w:rFonts w:asciiTheme="minorHAnsi" w:hAnsiTheme="minorHAns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E6D75"/>
    <w:rPr>
      <w:color w:val="0563C1"/>
      <w:u w:val="single"/>
    </w:rPr>
  </w:style>
  <w:style w:type="character" w:styleId="UnresolvedMention">
    <w:name w:val="Unresolved Mention"/>
    <w:basedOn w:val="DefaultParagraphFont"/>
    <w:uiPriority w:val="99"/>
    <w:semiHidden/>
    <w:unhideWhenUsed/>
    <w:rsid w:val="00DE6D75"/>
    <w:rPr>
      <w:color w:val="605E5C"/>
      <w:shd w:val="clear" w:color="auto" w:fill="E1DFDD"/>
    </w:rPr>
  </w:style>
  <w:style w:type="table" w:styleId="TableGrid">
    <w:name w:val="Table Grid"/>
    <w:basedOn w:val="TableNormal"/>
    <w:uiPriority w:val="39"/>
    <w:rsid w:val="009B6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B65DC"/>
    <w:pPr>
      <w:ind w:left="720"/>
      <w:contextualSpacing/>
    </w:pPr>
  </w:style>
  <w:style w:type="character" w:customStyle="1" w:styleId="Heading1Char">
    <w:name w:val="Heading 1 Char"/>
    <w:basedOn w:val="DefaultParagraphFont"/>
    <w:link w:val="Heading1"/>
    <w:uiPriority w:val="9"/>
    <w:rsid w:val="005717B7"/>
    <w:rPr>
      <w:rFonts w:asciiTheme="minorHAnsi" w:hAnsiTheme="minorHAnsi"/>
      <w:b/>
      <w:color w:val="auto"/>
    </w:rPr>
  </w:style>
  <w:style w:type="paragraph" w:styleId="Header">
    <w:name w:val="header"/>
    <w:basedOn w:val="Normal"/>
    <w:link w:val="HeaderChar"/>
    <w:uiPriority w:val="99"/>
    <w:unhideWhenUsed/>
    <w:rsid w:val="005B743C"/>
    <w:pPr>
      <w:tabs>
        <w:tab w:val="center" w:pos="4513"/>
        <w:tab w:val="right" w:pos="9026"/>
      </w:tabs>
      <w:spacing w:after="0" w:line="240" w:lineRule="auto"/>
    </w:pPr>
    <w:rPr>
      <w:rFonts w:asciiTheme="minorHAnsi" w:hAnsiTheme="minorHAnsi"/>
      <w:color w:val="auto"/>
    </w:rPr>
  </w:style>
  <w:style w:type="character" w:customStyle="1" w:styleId="HeaderChar">
    <w:name w:val="Header Char"/>
    <w:basedOn w:val="DefaultParagraphFont"/>
    <w:link w:val="Header"/>
    <w:uiPriority w:val="99"/>
    <w:rsid w:val="005B743C"/>
    <w:rPr>
      <w:rFonts w:asciiTheme="minorHAnsi" w:hAnsiTheme="minorHAnsi"/>
      <w:color w:val="auto"/>
    </w:rPr>
  </w:style>
  <w:style w:type="character" w:styleId="CommentReference">
    <w:name w:val="annotation reference"/>
    <w:basedOn w:val="DefaultParagraphFont"/>
    <w:uiPriority w:val="99"/>
    <w:semiHidden/>
    <w:unhideWhenUsed/>
    <w:rsid w:val="009F6C96"/>
    <w:rPr>
      <w:sz w:val="16"/>
      <w:szCs w:val="16"/>
    </w:rPr>
  </w:style>
  <w:style w:type="paragraph" w:styleId="CommentText">
    <w:name w:val="annotation text"/>
    <w:basedOn w:val="Normal"/>
    <w:link w:val="CommentTextChar"/>
    <w:uiPriority w:val="99"/>
    <w:semiHidden/>
    <w:unhideWhenUsed/>
    <w:rsid w:val="009F6C96"/>
    <w:pPr>
      <w:spacing w:line="240" w:lineRule="auto"/>
    </w:pPr>
    <w:rPr>
      <w:sz w:val="20"/>
      <w:szCs w:val="20"/>
    </w:rPr>
  </w:style>
  <w:style w:type="character" w:customStyle="1" w:styleId="CommentTextChar">
    <w:name w:val="Comment Text Char"/>
    <w:basedOn w:val="DefaultParagraphFont"/>
    <w:link w:val="CommentText"/>
    <w:uiPriority w:val="99"/>
    <w:semiHidden/>
    <w:rsid w:val="009F6C96"/>
    <w:rPr>
      <w:sz w:val="20"/>
      <w:szCs w:val="20"/>
    </w:rPr>
  </w:style>
  <w:style w:type="paragraph" w:styleId="CommentSubject">
    <w:name w:val="annotation subject"/>
    <w:basedOn w:val="CommentText"/>
    <w:next w:val="CommentText"/>
    <w:link w:val="CommentSubjectChar"/>
    <w:uiPriority w:val="99"/>
    <w:semiHidden/>
    <w:unhideWhenUsed/>
    <w:rsid w:val="009F6C96"/>
    <w:rPr>
      <w:b/>
      <w:bCs/>
    </w:rPr>
  </w:style>
  <w:style w:type="character" w:customStyle="1" w:styleId="CommentSubjectChar">
    <w:name w:val="Comment Subject Char"/>
    <w:basedOn w:val="CommentTextChar"/>
    <w:link w:val="CommentSubject"/>
    <w:uiPriority w:val="99"/>
    <w:semiHidden/>
    <w:rsid w:val="009F6C96"/>
    <w:rPr>
      <w:b/>
      <w:bCs/>
      <w:sz w:val="20"/>
      <w:szCs w:val="20"/>
    </w:rPr>
  </w:style>
  <w:style w:type="character" w:customStyle="1" w:styleId="ListParagraphChar">
    <w:name w:val="List Paragraph Char"/>
    <w:basedOn w:val="DefaultParagraphFont"/>
    <w:link w:val="ListParagraph"/>
    <w:uiPriority w:val="34"/>
    <w:rsid w:val="00761BB9"/>
  </w:style>
  <w:style w:type="paragraph" w:customStyle="1" w:styleId="Default">
    <w:name w:val="Default"/>
    <w:rsid w:val="00034BA3"/>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AF04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30448">
      <w:bodyDiv w:val="1"/>
      <w:marLeft w:val="0"/>
      <w:marRight w:val="0"/>
      <w:marTop w:val="0"/>
      <w:marBottom w:val="0"/>
      <w:divBdr>
        <w:top w:val="none" w:sz="0" w:space="0" w:color="auto"/>
        <w:left w:val="none" w:sz="0" w:space="0" w:color="auto"/>
        <w:bottom w:val="none" w:sz="0" w:space="0" w:color="auto"/>
        <w:right w:val="none" w:sz="0" w:space="0" w:color="auto"/>
      </w:divBdr>
    </w:div>
    <w:div w:id="1645551036">
      <w:bodyDiv w:val="1"/>
      <w:marLeft w:val="0"/>
      <w:marRight w:val="0"/>
      <w:marTop w:val="0"/>
      <w:marBottom w:val="0"/>
      <w:divBdr>
        <w:top w:val="none" w:sz="0" w:space="0" w:color="auto"/>
        <w:left w:val="none" w:sz="0" w:space="0" w:color="auto"/>
        <w:bottom w:val="none" w:sz="0" w:space="0" w:color="auto"/>
        <w:right w:val="none" w:sz="0" w:space="0" w:color="auto"/>
      </w:divBdr>
    </w:div>
    <w:div w:id="168816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ndeecarerscentre.org.uk" TargetMode="External"/><Relationship Id="rId3" Type="http://schemas.openxmlformats.org/officeDocument/2006/relationships/settings" Target="settings.xml"/><Relationship Id="rId7" Type="http://schemas.openxmlformats.org/officeDocument/2006/relationships/hyperlink" Target="mailto:winterfunds@dundeecarerscentr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winterfunds@dundeecarerscentre.org.uk" TargetMode="External"/><Relationship Id="rId4" Type="http://schemas.openxmlformats.org/officeDocument/2006/relationships/webSettings" Target="webSettings.xml"/><Relationship Id="rId9" Type="http://schemas.openxmlformats.org/officeDocument/2006/relationships/hyperlink" Target="https://forms.office.com/e/ZDKmtJ5u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Moir</dc:creator>
  <cp:keywords/>
  <dc:description/>
  <cp:lastModifiedBy>Sheila Rose</cp:lastModifiedBy>
  <cp:revision>4</cp:revision>
  <cp:lastPrinted>2022-02-21T15:32:00Z</cp:lastPrinted>
  <dcterms:created xsi:type="dcterms:W3CDTF">2023-02-06T12:45:00Z</dcterms:created>
  <dcterms:modified xsi:type="dcterms:W3CDTF">2023-02-06T12:56:00Z</dcterms:modified>
</cp:coreProperties>
</file>